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95502" w14:textId="6559D2E1" w:rsidR="002A256C" w:rsidRDefault="002A256C" w:rsidP="002A256C">
      <w:pPr>
        <w:rPr>
          <w:sz w:val="24"/>
          <w:szCs w:val="24"/>
        </w:rPr>
      </w:pPr>
      <w:r>
        <w:rPr>
          <w:sz w:val="24"/>
          <w:szCs w:val="24"/>
        </w:rPr>
        <w:t xml:space="preserve">Получатель- </w:t>
      </w:r>
      <w:r w:rsidR="00D94E16" w:rsidRPr="00D94E16">
        <w:rPr>
          <w:sz w:val="24"/>
          <w:szCs w:val="24"/>
        </w:rPr>
        <w:t>УФК по Нижегородской области (ТУ Росимущества в Московской области л/</w:t>
      </w:r>
      <w:proofErr w:type="spellStart"/>
      <w:r w:rsidR="00D94E16" w:rsidRPr="00D94E16">
        <w:rPr>
          <w:sz w:val="24"/>
          <w:szCs w:val="24"/>
        </w:rPr>
        <w:t>сч</w:t>
      </w:r>
      <w:proofErr w:type="spellEnd"/>
      <w:r w:rsidR="00D94E16" w:rsidRPr="00D94E16">
        <w:rPr>
          <w:sz w:val="24"/>
          <w:szCs w:val="24"/>
        </w:rPr>
        <w:t xml:space="preserve"> 05481А18500)</w:t>
      </w:r>
      <w:r>
        <w:rPr>
          <w:sz w:val="24"/>
          <w:szCs w:val="24"/>
        </w:rPr>
        <w:t>, </w:t>
      </w:r>
    </w:p>
    <w:p w14:paraId="529F0B3C" w14:textId="7E8EFD39" w:rsidR="002A256C" w:rsidRPr="00717DD3" w:rsidRDefault="005711B5" w:rsidP="002A256C">
      <w:pPr>
        <w:rPr>
          <w:sz w:val="24"/>
          <w:szCs w:val="24"/>
        </w:rPr>
      </w:pPr>
      <w:r w:rsidRPr="00717DD3">
        <w:rPr>
          <w:sz w:val="24"/>
          <w:szCs w:val="24"/>
        </w:rPr>
        <w:t>Наименование Б</w:t>
      </w:r>
      <w:r w:rsidR="002A256C" w:rsidRPr="00717DD3">
        <w:rPr>
          <w:sz w:val="24"/>
          <w:szCs w:val="24"/>
        </w:rPr>
        <w:t>анк</w:t>
      </w:r>
      <w:r w:rsidRPr="00717DD3">
        <w:rPr>
          <w:sz w:val="24"/>
          <w:szCs w:val="24"/>
        </w:rPr>
        <w:t>а</w:t>
      </w:r>
      <w:r w:rsidR="002A256C" w:rsidRPr="00717DD3">
        <w:rPr>
          <w:sz w:val="24"/>
          <w:szCs w:val="24"/>
        </w:rPr>
        <w:t xml:space="preserve"> </w:t>
      </w:r>
      <w:r w:rsidR="0068389E" w:rsidRPr="00717DD3">
        <w:rPr>
          <w:sz w:val="24"/>
          <w:szCs w:val="24"/>
        </w:rPr>
        <w:t>–</w:t>
      </w:r>
      <w:r w:rsidR="002A256C" w:rsidRPr="00717DD3">
        <w:rPr>
          <w:sz w:val="24"/>
          <w:szCs w:val="24"/>
        </w:rPr>
        <w:t xml:space="preserve"> </w:t>
      </w:r>
      <w:r w:rsidR="0068389E" w:rsidRPr="00717DD3">
        <w:rPr>
          <w:sz w:val="24"/>
          <w:szCs w:val="24"/>
        </w:rPr>
        <w:t>ОКЦ №1 ВВГУ Банка России// УФК по Нижегородской области, г. Нижний Новгород</w:t>
      </w:r>
    </w:p>
    <w:p w14:paraId="3A7EF103" w14:textId="43E54EA8" w:rsidR="002A256C" w:rsidRPr="00717DD3" w:rsidRDefault="005711B5" w:rsidP="002A256C">
      <w:pPr>
        <w:rPr>
          <w:sz w:val="24"/>
          <w:szCs w:val="24"/>
        </w:rPr>
      </w:pPr>
      <w:proofErr w:type="spellStart"/>
      <w:r w:rsidRPr="00717DD3">
        <w:rPr>
          <w:sz w:val="24"/>
          <w:szCs w:val="24"/>
        </w:rPr>
        <w:t>кор</w:t>
      </w:r>
      <w:proofErr w:type="spellEnd"/>
      <w:r w:rsidR="002A256C" w:rsidRPr="00717DD3">
        <w:rPr>
          <w:sz w:val="24"/>
          <w:szCs w:val="24"/>
        </w:rPr>
        <w:t>/</w:t>
      </w:r>
      <w:proofErr w:type="spellStart"/>
      <w:r w:rsidR="002A256C" w:rsidRPr="00717DD3">
        <w:rPr>
          <w:sz w:val="24"/>
          <w:szCs w:val="24"/>
        </w:rPr>
        <w:t>сч</w:t>
      </w:r>
      <w:proofErr w:type="spellEnd"/>
      <w:r w:rsidR="001C204E" w:rsidRPr="00717DD3">
        <w:rPr>
          <w:sz w:val="24"/>
          <w:szCs w:val="24"/>
        </w:rPr>
        <w:t>:</w:t>
      </w:r>
      <w:r w:rsidR="002A256C" w:rsidRPr="00717DD3">
        <w:rPr>
          <w:sz w:val="24"/>
          <w:szCs w:val="24"/>
        </w:rPr>
        <w:t xml:space="preserve"> 40102810</w:t>
      </w:r>
      <w:r w:rsidR="0068389E" w:rsidRPr="00717DD3">
        <w:rPr>
          <w:sz w:val="24"/>
          <w:szCs w:val="24"/>
        </w:rPr>
        <w:t>7</w:t>
      </w:r>
      <w:r w:rsidR="002A256C" w:rsidRPr="00717DD3">
        <w:rPr>
          <w:sz w:val="24"/>
          <w:szCs w:val="24"/>
        </w:rPr>
        <w:t>453700000</w:t>
      </w:r>
      <w:r w:rsidR="0068389E" w:rsidRPr="00717DD3">
        <w:rPr>
          <w:sz w:val="24"/>
          <w:szCs w:val="24"/>
        </w:rPr>
        <w:t>2</w:t>
      </w:r>
      <w:r w:rsidR="002A256C" w:rsidRPr="00717DD3">
        <w:rPr>
          <w:sz w:val="24"/>
          <w:szCs w:val="24"/>
        </w:rPr>
        <w:t>4, </w:t>
      </w:r>
    </w:p>
    <w:p w14:paraId="32F0CF5D" w14:textId="3DBB81D8" w:rsidR="001C204E" w:rsidRPr="00717DD3" w:rsidRDefault="005711B5" w:rsidP="002A256C">
      <w:pPr>
        <w:rPr>
          <w:sz w:val="24"/>
          <w:szCs w:val="24"/>
        </w:rPr>
      </w:pPr>
      <w:r w:rsidRPr="00717DD3">
        <w:rPr>
          <w:sz w:val="24"/>
          <w:szCs w:val="24"/>
        </w:rPr>
        <w:t>р/</w:t>
      </w:r>
      <w:proofErr w:type="spellStart"/>
      <w:r w:rsidRPr="00717DD3">
        <w:rPr>
          <w:sz w:val="24"/>
          <w:szCs w:val="24"/>
        </w:rPr>
        <w:t>сч</w:t>
      </w:r>
      <w:proofErr w:type="spellEnd"/>
      <w:r w:rsidR="001C204E" w:rsidRPr="00717DD3">
        <w:rPr>
          <w:sz w:val="24"/>
          <w:szCs w:val="24"/>
        </w:rPr>
        <w:t xml:space="preserve">: </w:t>
      </w:r>
      <w:r w:rsidR="008E13D4" w:rsidRPr="00717DD3">
        <w:rPr>
          <w:sz w:val="24"/>
          <w:szCs w:val="24"/>
        </w:rPr>
        <w:t>0321264300000001</w:t>
      </w:r>
      <w:r w:rsidR="0068389E" w:rsidRPr="00717DD3">
        <w:rPr>
          <w:sz w:val="24"/>
          <w:szCs w:val="24"/>
        </w:rPr>
        <w:t>3234</w:t>
      </w:r>
      <w:r w:rsidR="001C204E" w:rsidRPr="00717DD3">
        <w:rPr>
          <w:sz w:val="24"/>
          <w:szCs w:val="24"/>
        </w:rPr>
        <w:t>,</w:t>
      </w:r>
    </w:p>
    <w:p w14:paraId="5B50035E" w14:textId="69F62403" w:rsidR="002A256C" w:rsidRDefault="002A256C" w:rsidP="002A256C">
      <w:pPr>
        <w:rPr>
          <w:sz w:val="24"/>
          <w:szCs w:val="24"/>
        </w:rPr>
      </w:pPr>
      <w:r w:rsidRPr="00717DD3">
        <w:rPr>
          <w:sz w:val="24"/>
          <w:szCs w:val="24"/>
        </w:rPr>
        <w:t xml:space="preserve">БИК </w:t>
      </w:r>
      <w:r w:rsidR="0068389E" w:rsidRPr="00717DD3">
        <w:rPr>
          <w:sz w:val="24"/>
          <w:szCs w:val="24"/>
        </w:rPr>
        <w:t>012202102</w:t>
      </w:r>
      <w:r w:rsidRPr="00717DD3">
        <w:rPr>
          <w:sz w:val="24"/>
          <w:szCs w:val="24"/>
        </w:rPr>
        <w:t>,</w:t>
      </w:r>
      <w:r>
        <w:rPr>
          <w:sz w:val="24"/>
          <w:szCs w:val="24"/>
        </w:rPr>
        <w:t> </w:t>
      </w:r>
    </w:p>
    <w:p w14:paraId="279E0C29" w14:textId="77777777" w:rsidR="002A256C" w:rsidRDefault="002A256C" w:rsidP="002A256C">
      <w:pPr>
        <w:rPr>
          <w:sz w:val="24"/>
          <w:szCs w:val="24"/>
        </w:rPr>
      </w:pPr>
      <w:r>
        <w:rPr>
          <w:sz w:val="24"/>
          <w:szCs w:val="24"/>
        </w:rPr>
        <w:t>ИНН 7716642273, </w:t>
      </w:r>
    </w:p>
    <w:p w14:paraId="754540A8" w14:textId="77777777" w:rsidR="002A256C" w:rsidRDefault="002A256C" w:rsidP="002A256C">
      <w:pPr>
        <w:rPr>
          <w:sz w:val="24"/>
          <w:szCs w:val="24"/>
        </w:rPr>
      </w:pPr>
      <w:r>
        <w:rPr>
          <w:sz w:val="24"/>
          <w:szCs w:val="24"/>
        </w:rPr>
        <w:t>КПП 770201001  </w:t>
      </w:r>
    </w:p>
    <w:p w14:paraId="7CCE5CF9" w14:textId="77777777" w:rsidR="006F37DB" w:rsidRDefault="006F37DB" w:rsidP="002A256C">
      <w:pPr>
        <w:rPr>
          <w:sz w:val="24"/>
          <w:szCs w:val="24"/>
        </w:rPr>
      </w:pPr>
      <w:r w:rsidRPr="006F37DB">
        <w:rPr>
          <w:sz w:val="24"/>
          <w:szCs w:val="24"/>
        </w:rPr>
        <w:t>ОКТМО: 0</w:t>
      </w:r>
    </w:p>
    <w:p w14:paraId="13D1A4AF" w14:textId="77777777" w:rsidR="006F37DB" w:rsidRDefault="006F37DB" w:rsidP="002A256C">
      <w:pPr>
        <w:rPr>
          <w:sz w:val="24"/>
          <w:szCs w:val="24"/>
        </w:rPr>
      </w:pPr>
      <w:r w:rsidRPr="006F37DB">
        <w:rPr>
          <w:sz w:val="24"/>
          <w:szCs w:val="24"/>
        </w:rPr>
        <w:t>КБК – 0</w:t>
      </w:r>
    </w:p>
    <w:p w14:paraId="6CA79A86" w14:textId="77777777" w:rsidR="006F37DB" w:rsidRDefault="006F37DB" w:rsidP="002A256C">
      <w:pPr>
        <w:rPr>
          <w:sz w:val="24"/>
          <w:szCs w:val="24"/>
        </w:rPr>
      </w:pPr>
      <w:r w:rsidRPr="006F37DB">
        <w:rPr>
          <w:sz w:val="24"/>
          <w:szCs w:val="24"/>
        </w:rPr>
        <w:t>Код цели - 0001</w:t>
      </w:r>
    </w:p>
    <w:p w14:paraId="4ED71C0E" w14:textId="77777777" w:rsidR="00926E75" w:rsidRPr="002A256C" w:rsidRDefault="00926E75" w:rsidP="002A256C"/>
    <w:sectPr w:rsidR="00926E75" w:rsidRPr="002A2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588"/>
    <w:rsid w:val="001C204E"/>
    <w:rsid w:val="002A256C"/>
    <w:rsid w:val="004263D6"/>
    <w:rsid w:val="00547D93"/>
    <w:rsid w:val="005711B5"/>
    <w:rsid w:val="0068389E"/>
    <w:rsid w:val="006F37DB"/>
    <w:rsid w:val="00717DD3"/>
    <w:rsid w:val="00752B66"/>
    <w:rsid w:val="008E13D4"/>
    <w:rsid w:val="00926E75"/>
    <w:rsid w:val="00A04D9A"/>
    <w:rsid w:val="00B53588"/>
    <w:rsid w:val="00BF2E68"/>
    <w:rsid w:val="00D94E16"/>
    <w:rsid w:val="00D97F1C"/>
    <w:rsid w:val="00DB0852"/>
    <w:rsid w:val="00DE7BD6"/>
    <w:rsid w:val="00E42A6B"/>
    <w:rsid w:val="00E50FF2"/>
    <w:rsid w:val="00E9008A"/>
    <w:rsid w:val="00FD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EA26C"/>
  <w15:chartTrackingRefBased/>
  <w15:docId w15:val="{BE5D933B-53CA-4FDB-A429-14AFE8D56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A256C"/>
    <w:pPr>
      <w:widowControl w:val="0"/>
      <w:suppressAutoHyphens/>
      <w:autoSpaceDN w:val="0"/>
      <w:spacing w:line="251" w:lineRule="auto"/>
      <w:textAlignment w:val="baseline"/>
    </w:pPr>
    <w:rPr>
      <w:rFonts w:ascii="Calibri" w:eastAsia="SimSun" w:hAnsi="Calibri" w:cs="Calibri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0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204E"/>
    <w:rPr>
      <w:rFonts w:ascii="Segoe UI" w:eastAsia="SimSun" w:hAnsi="Segoe UI" w:cs="Segoe U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user user</cp:lastModifiedBy>
  <cp:revision>5</cp:revision>
  <cp:lastPrinted>2021-02-16T13:32:00Z</cp:lastPrinted>
  <dcterms:created xsi:type="dcterms:W3CDTF">2026-05-22T10:40:00Z</dcterms:created>
  <dcterms:modified xsi:type="dcterms:W3CDTF">2026-05-25T10:14:00Z</dcterms:modified>
</cp:coreProperties>
</file>