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5E91A" w14:textId="77777777" w:rsidR="006748E5" w:rsidRDefault="006748E5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b/>
        </w:rPr>
      </w:pPr>
    </w:p>
    <w:p w14:paraId="28730332" w14:textId="49E09FF9" w:rsidR="000E3AE8" w:rsidRPr="000E3AE8" w:rsidRDefault="000E3AE8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b/>
        </w:rPr>
      </w:pPr>
      <w:r w:rsidRPr="000E3AE8">
        <w:rPr>
          <w:b/>
        </w:rPr>
        <w:t>ИЗВЕЩЕНИЕ</w:t>
      </w:r>
    </w:p>
    <w:p w14:paraId="5F4E59DF" w14:textId="2E668C94" w:rsidR="000E3AE8" w:rsidRPr="000E3AE8" w:rsidRDefault="000E3AE8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b/>
        </w:rPr>
      </w:pPr>
      <w:r w:rsidRPr="000E3AE8">
        <w:rPr>
          <w:b/>
        </w:rPr>
        <w:t>о предоставлении в аренду земельн</w:t>
      </w:r>
      <w:r w:rsidR="008A7C10">
        <w:rPr>
          <w:b/>
        </w:rPr>
        <w:t>ых</w:t>
      </w:r>
      <w:r w:rsidRPr="000E3AE8">
        <w:rPr>
          <w:b/>
        </w:rPr>
        <w:t xml:space="preserve"> участк</w:t>
      </w:r>
      <w:r w:rsidR="008A7C10">
        <w:rPr>
          <w:b/>
        </w:rPr>
        <w:t>ов</w:t>
      </w:r>
    </w:p>
    <w:p w14:paraId="5BDAAF81" w14:textId="77777777" w:rsidR="000E3AE8" w:rsidRDefault="000E3AE8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</w:p>
    <w:p w14:paraId="6F8BCC7D" w14:textId="22E09697" w:rsidR="00FA4A91" w:rsidRPr="00FA4A91" w:rsidRDefault="00FA4A91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FA4A91">
        <w:t xml:space="preserve">Администрация муниципального образования «Нестеровский муниципальный округ Калининградской области» на основании ст. 39.18 Земельного кодекса Российской Федерации информирует граждан о предстоящем предоставлении </w:t>
      </w:r>
      <w:r w:rsidR="000E3AE8" w:rsidRPr="00FA4A91">
        <w:rPr>
          <w:rStyle w:val="a5"/>
          <w:bdr w:val="none" w:sz="0" w:space="0" w:color="auto" w:frame="1"/>
        </w:rPr>
        <w:t>в аренду</w:t>
      </w:r>
      <w:r w:rsidR="000E3AE8" w:rsidRPr="00FA4A91">
        <w:t xml:space="preserve"> </w:t>
      </w:r>
      <w:r w:rsidRPr="00FA4A91">
        <w:t>из состава земель населённых пунктов </w:t>
      </w:r>
      <w:r>
        <w:t>следующи</w:t>
      </w:r>
      <w:r w:rsidR="00887A13">
        <w:t>х</w:t>
      </w:r>
      <w:r>
        <w:t xml:space="preserve"> земельны</w:t>
      </w:r>
      <w:r w:rsidR="00887A13">
        <w:t>х</w:t>
      </w:r>
      <w:r w:rsidRPr="00FA4A91">
        <w:t xml:space="preserve"> участ</w:t>
      </w:r>
      <w:r w:rsidR="00887A13">
        <w:t>ков</w:t>
      </w:r>
      <w:r w:rsidRPr="00FA4A91">
        <w:t>:</w:t>
      </w:r>
    </w:p>
    <w:p w14:paraId="7B657908" w14:textId="15B8A678" w:rsidR="00887A13" w:rsidRDefault="00103842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>
        <w:t xml:space="preserve">- </w:t>
      </w:r>
      <w:r w:rsidR="00FA4A91">
        <w:t xml:space="preserve">с условным </w:t>
      </w:r>
      <w:r w:rsidR="00FA4A91" w:rsidRPr="00FA4A91">
        <w:t>кадастровым номером 39:08</w:t>
      </w:r>
      <w:r w:rsidR="00105FA8">
        <w:t>:</w:t>
      </w:r>
      <w:r w:rsidR="00337836">
        <w:t>34</w:t>
      </w:r>
      <w:r w:rsidR="00FA4A91" w:rsidRPr="00FA4A91">
        <w:t>00</w:t>
      </w:r>
      <w:r w:rsidR="008A16BA">
        <w:t>0</w:t>
      </w:r>
      <w:r w:rsidR="00337836">
        <w:t>4</w:t>
      </w:r>
      <w:r w:rsidR="00FA4A91" w:rsidRPr="00FA4A91">
        <w:t>:</w:t>
      </w:r>
      <w:r w:rsidR="00FA4A91">
        <w:t>ЗУ1</w:t>
      </w:r>
      <w:r w:rsidR="00FA4A91" w:rsidRPr="00FA4A91">
        <w:t xml:space="preserve"> площадью </w:t>
      </w:r>
      <w:r w:rsidR="002B3BD9">
        <w:t>10</w:t>
      </w:r>
      <w:r w:rsidR="00337836">
        <w:t>2</w:t>
      </w:r>
      <w:r w:rsidR="002B3BD9">
        <w:t>1</w:t>
      </w:r>
      <w:r w:rsidR="00FA4A91" w:rsidRPr="00FA4A91">
        <w:t xml:space="preserve"> кв.м, с видом разрешенного использования – </w:t>
      </w:r>
      <w:r w:rsidR="00B92CDA">
        <w:t xml:space="preserve">для </w:t>
      </w:r>
      <w:r w:rsidR="002B3BD9">
        <w:t>индивидуального жилищного строительства</w:t>
      </w:r>
      <w:r w:rsidR="00FA4A91" w:rsidRPr="00FA4A91">
        <w:t>, расположенного по адресу: Калининградская область, Нестеровский район,</w:t>
      </w:r>
      <w:r w:rsidR="008A16BA">
        <w:t xml:space="preserve"> посёлок </w:t>
      </w:r>
      <w:r w:rsidR="00337836">
        <w:t>Чистые Пруды</w:t>
      </w:r>
      <w:r w:rsidR="00FA4A91" w:rsidRPr="00FA4A91">
        <w:t xml:space="preserve">, улица </w:t>
      </w:r>
      <w:r w:rsidR="00337836">
        <w:t>Заречная</w:t>
      </w:r>
      <w:r w:rsidR="00887A13">
        <w:t>;</w:t>
      </w:r>
    </w:p>
    <w:p w14:paraId="3A298660" w14:textId="4AC404D0" w:rsidR="009204E7" w:rsidRDefault="009204E7" w:rsidP="009204E7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>
        <w:t xml:space="preserve">- с условным </w:t>
      </w:r>
      <w:r w:rsidRPr="00FA4A91">
        <w:t>кадастровым номером 39:08</w:t>
      </w:r>
      <w:r>
        <w:t>:</w:t>
      </w:r>
      <w:r w:rsidR="00653188">
        <w:t>0</w:t>
      </w:r>
      <w:r w:rsidR="00337836">
        <w:t>7</w:t>
      </w:r>
      <w:r w:rsidRPr="00FA4A91">
        <w:t>0</w:t>
      </w:r>
      <w:r w:rsidR="00653188">
        <w:t>0</w:t>
      </w:r>
      <w:r w:rsidRPr="00FA4A91">
        <w:t>0</w:t>
      </w:r>
      <w:r w:rsidR="00337836">
        <w:t>1</w:t>
      </w:r>
      <w:r w:rsidRPr="00FA4A91">
        <w:t>:</w:t>
      </w:r>
      <w:r>
        <w:t>ЗУ1</w:t>
      </w:r>
      <w:r w:rsidRPr="00FA4A91">
        <w:t xml:space="preserve"> площадью </w:t>
      </w:r>
      <w:r w:rsidR="00337836">
        <w:t>918</w:t>
      </w:r>
      <w:r w:rsidRPr="00FA4A91">
        <w:t xml:space="preserve"> кв.м, с видом разрешенного использования – </w:t>
      </w:r>
      <w:r>
        <w:t xml:space="preserve">для </w:t>
      </w:r>
      <w:r w:rsidR="00653188">
        <w:t>индивидуального жилищного строительства</w:t>
      </w:r>
      <w:r w:rsidRPr="00FA4A91">
        <w:t>, расположенного по адресу: Калининградская область, Нестеровский район,</w:t>
      </w:r>
      <w:r>
        <w:t xml:space="preserve"> </w:t>
      </w:r>
      <w:r w:rsidR="00337836">
        <w:t>посёлок Детское</w:t>
      </w:r>
      <w:r w:rsidRPr="00FA4A91">
        <w:t xml:space="preserve">, улица </w:t>
      </w:r>
      <w:r w:rsidR="00337836">
        <w:t>Детская</w:t>
      </w:r>
      <w:r>
        <w:t>;</w:t>
      </w:r>
    </w:p>
    <w:p w14:paraId="760FB49D" w14:textId="01AE93EE" w:rsidR="00C85B98" w:rsidRDefault="00C85B98" w:rsidP="00C85B9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0A18D6">
        <w:t>- с условным кадастровым номером 39:08:</w:t>
      </w:r>
      <w:r w:rsidR="00337836">
        <w:t>07</w:t>
      </w:r>
      <w:r w:rsidR="00A13E90">
        <w:t>0</w:t>
      </w:r>
      <w:r w:rsidRPr="000A18D6">
        <w:t>0</w:t>
      </w:r>
      <w:r w:rsidR="00653188">
        <w:t>0</w:t>
      </w:r>
      <w:r w:rsidR="00337836">
        <w:t>1</w:t>
      </w:r>
      <w:r w:rsidRPr="000A18D6">
        <w:t xml:space="preserve">:ЗУ1 площадью </w:t>
      </w:r>
      <w:r w:rsidR="00337836">
        <w:t>959</w:t>
      </w:r>
      <w:r w:rsidRPr="000A18D6">
        <w:t xml:space="preserve"> кв.м, с видом разрешенного использования – </w:t>
      </w:r>
      <w:r w:rsidR="00337836">
        <w:t>для индивидуального жилищного строительства</w:t>
      </w:r>
      <w:r w:rsidRPr="000A18D6">
        <w:t>, расположенного по адресу: Калининградская область, Нестеровский район,</w:t>
      </w:r>
      <w:r w:rsidR="0071363E">
        <w:rPr>
          <w:color w:val="FF0000"/>
        </w:rPr>
        <w:t xml:space="preserve"> </w:t>
      </w:r>
      <w:r w:rsidR="00653188">
        <w:t xml:space="preserve">посёлок </w:t>
      </w:r>
      <w:r w:rsidR="00337836">
        <w:t>Детское</w:t>
      </w:r>
      <w:r w:rsidR="00653188">
        <w:t xml:space="preserve">, </w:t>
      </w:r>
      <w:r w:rsidR="00337836">
        <w:t>улица Детская</w:t>
      </w:r>
      <w:r w:rsidR="0071363E">
        <w:t>;</w:t>
      </w:r>
    </w:p>
    <w:p w14:paraId="635FBFB5" w14:textId="21A1A988" w:rsidR="0071363E" w:rsidRDefault="0071363E" w:rsidP="0071363E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0A18D6">
        <w:t>- с условным кадастровым номером 39:08:</w:t>
      </w:r>
      <w:r w:rsidR="00337836">
        <w:t>32</w:t>
      </w:r>
      <w:r w:rsidRPr="000A18D6">
        <w:t>00</w:t>
      </w:r>
      <w:r>
        <w:t>0</w:t>
      </w:r>
      <w:r w:rsidR="00653188">
        <w:t>3</w:t>
      </w:r>
      <w:r w:rsidRPr="000A18D6">
        <w:t xml:space="preserve">:ЗУ1 площадью </w:t>
      </w:r>
      <w:r>
        <w:t>1</w:t>
      </w:r>
      <w:r w:rsidR="00337836">
        <w:t>119</w:t>
      </w:r>
      <w:r w:rsidRPr="000A18D6">
        <w:t xml:space="preserve"> кв.м, с видом разрешенного использования – </w:t>
      </w:r>
      <w:r w:rsidR="00CD20C1">
        <w:t>для индивидуального жилищного строительства</w:t>
      </w:r>
      <w:r w:rsidRPr="000A18D6">
        <w:t>, расположенного по адресу: Калининградская область, Нестеровский район,</w:t>
      </w:r>
      <w:r>
        <w:rPr>
          <w:color w:val="FF0000"/>
        </w:rPr>
        <w:t xml:space="preserve"> </w:t>
      </w:r>
      <w:r>
        <w:t xml:space="preserve">посёлок </w:t>
      </w:r>
      <w:r w:rsidR="00CD20C1">
        <w:t>Чернышевское</w:t>
      </w:r>
      <w:r>
        <w:t xml:space="preserve">, </w:t>
      </w:r>
      <w:r w:rsidR="00CD20C1">
        <w:t>улица Школьная;</w:t>
      </w:r>
    </w:p>
    <w:p w14:paraId="3902D795" w14:textId="6D112886" w:rsidR="00294218" w:rsidRDefault="00294218" w:rsidP="0029421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0A18D6">
        <w:t>- с условным кадастровым номером 39:08:</w:t>
      </w:r>
      <w:r>
        <w:t>36</w:t>
      </w:r>
      <w:r w:rsidRPr="000A18D6">
        <w:t>00</w:t>
      </w:r>
      <w:r>
        <w:t>01</w:t>
      </w:r>
      <w:r w:rsidRPr="000A18D6">
        <w:t xml:space="preserve">:ЗУ1 площадью </w:t>
      </w:r>
      <w:r>
        <w:t>896</w:t>
      </w:r>
      <w:r w:rsidRPr="000A18D6">
        <w:t xml:space="preserve"> кв.м, с видом разрешенного использования – </w:t>
      </w:r>
      <w:r>
        <w:t>для индивидуального жилищного строительства</w:t>
      </w:r>
      <w:r w:rsidRPr="000A18D6">
        <w:t>, расположенного по адресу: Калининградская область, Нестеровский район,</w:t>
      </w:r>
      <w:r>
        <w:rPr>
          <w:color w:val="FF0000"/>
        </w:rPr>
        <w:t xml:space="preserve"> </w:t>
      </w:r>
      <w:r>
        <w:t>посёлок Ясная Поляна, улица Центральная;</w:t>
      </w:r>
    </w:p>
    <w:p w14:paraId="0093853D" w14:textId="5F7AD2FB" w:rsidR="00EE732A" w:rsidRDefault="00EE732A" w:rsidP="00EE732A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0A18D6">
        <w:t>- с условным кадастровым номером 39:08:</w:t>
      </w:r>
      <w:r>
        <w:t>01</w:t>
      </w:r>
      <w:r w:rsidRPr="000A18D6">
        <w:t>00</w:t>
      </w:r>
      <w:r>
        <w:t>29</w:t>
      </w:r>
      <w:r w:rsidRPr="000A18D6">
        <w:t xml:space="preserve">:ЗУ1 площадью </w:t>
      </w:r>
      <w:r>
        <w:t>884</w:t>
      </w:r>
      <w:r w:rsidRPr="000A18D6">
        <w:t xml:space="preserve"> кв.м, с видом разрешенного использования – </w:t>
      </w:r>
      <w:r>
        <w:t>для индивидуального жилищного строительства</w:t>
      </w:r>
      <w:r w:rsidRPr="000A18D6">
        <w:t>, расположенного по адресу: Калининградская область, Нестеровский район,</w:t>
      </w:r>
      <w:r>
        <w:rPr>
          <w:color w:val="FF0000"/>
        </w:rPr>
        <w:t xml:space="preserve"> </w:t>
      </w:r>
      <w:r>
        <w:t>город Нестеров, улица Черняховского;</w:t>
      </w:r>
    </w:p>
    <w:p w14:paraId="51F18186" w14:textId="0962212A" w:rsidR="00294218" w:rsidRDefault="00EE732A" w:rsidP="0071363E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0A18D6">
        <w:t>- с условным кадастровым номером 39:08:</w:t>
      </w:r>
      <w:r>
        <w:t>23</w:t>
      </w:r>
      <w:r w:rsidRPr="000A18D6">
        <w:t>00</w:t>
      </w:r>
      <w:r>
        <w:t>07</w:t>
      </w:r>
      <w:r w:rsidRPr="000A18D6">
        <w:t xml:space="preserve">:ЗУ1 площадью </w:t>
      </w:r>
      <w:r>
        <w:t>1196</w:t>
      </w:r>
      <w:r w:rsidRPr="000A18D6">
        <w:t xml:space="preserve"> кв.м, с видом разрешенного использования – </w:t>
      </w:r>
      <w:r>
        <w:t>для индивидуального жилищного строительства</w:t>
      </w:r>
      <w:r w:rsidRPr="000A18D6">
        <w:t>, расположенного по адресу: Калининградская область, Нестеровский район,</w:t>
      </w:r>
      <w:r>
        <w:rPr>
          <w:color w:val="FF0000"/>
        </w:rPr>
        <w:t xml:space="preserve"> </w:t>
      </w:r>
      <w:r>
        <w:t>посёлок Пушкино, улица Заречная.</w:t>
      </w:r>
    </w:p>
    <w:p w14:paraId="73E2D791" w14:textId="146CED64" w:rsidR="00D97029" w:rsidRDefault="00FA4A91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FA4A91">
        <w:t>Граждане, заинтересованные в приобретении прав на испрашиваемый земельный участок, в течение 30 дней со дня опубликования данного извещения могут подавать заявления о намерении участвовать в аукционе на право заключения договора аренды вышеуказанного земельного участка.</w:t>
      </w:r>
      <w:r w:rsidR="00BC4A9E" w:rsidRPr="00BC4A9E">
        <w:t xml:space="preserve"> </w:t>
      </w:r>
    </w:p>
    <w:p w14:paraId="6074BB94" w14:textId="77777777" w:rsidR="00FA4A91" w:rsidRDefault="00BC4A9E" w:rsidP="000E3AE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FA4A91">
        <w:t>Заявления о намерении участвовать в аукционе</w:t>
      </w:r>
      <w:r w:rsidRPr="00BC4A9E">
        <w:t xml:space="preserve"> </w:t>
      </w:r>
      <w:r w:rsidRPr="00FA4A91">
        <w:t>принимаются в письменной форме</w:t>
      </w:r>
      <w:r>
        <w:t xml:space="preserve"> </w:t>
      </w:r>
      <w:r w:rsidRPr="00FA4A91">
        <w:rPr>
          <w:color w:val="000000"/>
        </w:rPr>
        <w:t>по адресу:</w:t>
      </w:r>
      <w:r w:rsidRPr="00FA4A91">
        <w:t xml:space="preserve"> Калининградская область,</w:t>
      </w:r>
      <w:r w:rsidR="00D97029">
        <w:t xml:space="preserve"> </w:t>
      </w:r>
      <w:r w:rsidRPr="00FA4A91">
        <w:t xml:space="preserve">г. Нестеров, ул. Черняховского, 20, кабинет № 3, </w:t>
      </w:r>
      <w:r w:rsidR="000E3AE8">
        <w:t xml:space="preserve">            </w:t>
      </w:r>
      <w:r w:rsidRPr="00FA4A91">
        <w:t xml:space="preserve">в рабочие дни с 8-00 до 17-00 часов (перерыв на обед с 13-00 до 14-00 часов), телефон </w:t>
      </w:r>
      <w:r w:rsidR="000E3AE8">
        <w:t xml:space="preserve">           </w:t>
      </w:r>
      <w:r w:rsidRPr="00FA4A91">
        <w:t>для справок 8-40144-2-28-34.</w:t>
      </w:r>
    </w:p>
    <w:p w14:paraId="794CF7CD" w14:textId="77777777" w:rsidR="00BC4A9E" w:rsidRDefault="00BC4A9E" w:rsidP="000E3AE8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A91">
        <w:rPr>
          <w:rFonts w:ascii="Times New Roman" w:hAnsi="Times New Roman" w:cs="Times New Roman"/>
          <w:b/>
          <w:sz w:val="24"/>
          <w:szCs w:val="24"/>
        </w:rPr>
        <w:t>Способ подачи заявления: в виде бумажного документа непосредственно при личном обращении</w:t>
      </w:r>
      <w:r w:rsidR="0059094F">
        <w:rPr>
          <w:rFonts w:ascii="Times New Roman" w:hAnsi="Times New Roman" w:cs="Times New Roman"/>
          <w:b/>
          <w:sz w:val="24"/>
          <w:szCs w:val="24"/>
        </w:rPr>
        <w:t xml:space="preserve"> л</w:t>
      </w:r>
      <w:r w:rsidR="0059094F" w:rsidRPr="0059094F">
        <w:rPr>
          <w:rFonts w:ascii="Times New Roman" w:hAnsi="Times New Roman" w:cs="Times New Roman"/>
          <w:b/>
          <w:sz w:val="24"/>
          <w:szCs w:val="24"/>
        </w:rPr>
        <w:t>ибо посредством почтовой связи на бумажном носителе</w:t>
      </w:r>
      <w:r w:rsidRPr="00FA4A91">
        <w:rPr>
          <w:rFonts w:ascii="Times New Roman" w:hAnsi="Times New Roman" w:cs="Times New Roman"/>
          <w:b/>
          <w:sz w:val="24"/>
          <w:szCs w:val="24"/>
        </w:rPr>
        <w:t xml:space="preserve">. Подача заявлений в электронной форме или в форме электронных документов (по электронной почте) не предусмотрена. </w:t>
      </w:r>
    </w:p>
    <w:p w14:paraId="18CB67EA" w14:textId="39957ABA" w:rsidR="00BC4A9E" w:rsidRPr="00E974ED" w:rsidRDefault="00BC4A9E" w:rsidP="000E3AE8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4ED">
        <w:rPr>
          <w:rFonts w:ascii="Times New Roman" w:hAnsi="Times New Roman" w:cs="Times New Roman"/>
          <w:b/>
          <w:sz w:val="24"/>
          <w:szCs w:val="24"/>
        </w:rPr>
        <w:t>Приём заявлений осуществляется: с 0</w:t>
      </w:r>
      <w:r w:rsidR="00E76F0C" w:rsidRPr="00E974ED">
        <w:rPr>
          <w:rFonts w:ascii="Times New Roman" w:hAnsi="Times New Roman" w:cs="Times New Roman"/>
          <w:b/>
          <w:sz w:val="24"/>
          <w:szCs w:val="24"/>
        </w:rPr>
        <w:t>8</w:t>
      </w:r>
      <w:r w:rsidRPr="00E974ED">
        <w:rPr>
          <w:rFonts w:ascii="Times New Roman" w:hAnsi="Times New Roman" w:cs="Times New Roman"/>
          <w:b/>
          <w:sz w:val="24"/>
          <w:szCs w:val="24"/>
        </w:rPr>
        <w:t xml:space="preserve">-00 часов </w:t>
      </w:r>
      <w:r w:rsidR="002467F3">
        <w:rPr>
          <w:rFonts w:ascii="Times New Roman" w:hAnsi="Times New Roman" w:cs="Times New Roman"/>
          <w:b/>
          <w:sz w:val="24"/>
          <w:szCs w:val="24"/>
        </w:rPr>
        <w:t>2</w:t>
      </w:r>
      <w:r w:rsidR="000D04FB">
        <w:rPr>
          <w:rFonts w:ascii="Times New Roman" w:hAnsi="Times New Roman" w:cs="Times New Roman"/>
          <w:b/>
          <w:sz w:val="24"/>
          <w:szCs w:val="24"/>
        </w:rPr>
        <w:t>4</w:t>
      </w:r>
      <w:r w:rsidR="00653188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Pr="00E974ED">
        <w:rPr>
          <w:rFonts w:ascii="Times New Roman" w:hAnsi="Times New Roman" w:cs="Times New Roman"/>
          <w:b/>
          <w:sz w:val="24"/>
          <w:szCs w:val="24"/>
        </w:rPr>
        <w:t xml:space="preserve"> 2026 года до 17-00 часов </w:t>
      </w:r>
      <w:r w:rsidR="002467F3">
        <w:rPr>
          <w:rFonts w:ascii="Times New Roman" w:hAnsi="Times New Roman" w:cs="Times New Roman"/>
          <w:b/>
          <w:sz w:val="24"/>
          <w:szCs w:val="24"/>
        </w:rPr>
        <w:t>2</w:t>
      </w:r>
      <w:r w:rsidR="000D04FB">
        <w:rPr>
          <w:rFonts w:ascii="Times New Roman" w:hAnsi="Times New Roman" w:cs="Times New Roman"/>
          <w:b/>
          <w:sz w:val="24"/>
          <w:szCs w:val="24"/>
        </w:rPr>
        <w:t>2</w:t>
      </w:r>
      <w:r w:rsidR="0071363E" w:rsidRPr="00E974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7F3">
        <w:rPr>
          <w:rFonts w:ascii="Times New Roman" w:hAnsi="Times New Roman" w:cs="Times New Roman"/>
          <w:b/>
          <w:sz w:val="24"/>
          <w:szCs w:val="24"/>
        </w:rPr>
        <w:t>ноября</w:t>
      </w:r>
      <w:r w:rsidR="00485187" w:rsidRPr="00E974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4ED">
        <w:rPr>
          <w:rFonts w:ascii="Times New Roman" w:hAnsi="Times New Roman" w:cs="Times New Roman"/>
          <w:b/>
          <w:sz w:val="24"/>
          <w:szCs w:val="24"/>
        </w:rPr>
        <w:t>2026 года.</w:t>
      </w:r>
    </w:p>
    <w:p w14:paraId="4E5E39F9" w14:textId="77777777" w:rsidR="00BC4A9E" w:rsidRPr="00FA4A91" w:rsidRDefault="00BC4A9E" w:rsidP="000E3AE8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4A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 схемой расположения земельного участка можно ознакомиться по адресу: Калининградская область, г. Нестеров, ул. Черняховского, 20, кабинет № 3, в рабочие дни с 8-00 до 17-00 часов (перерыв на обед с 13-00 до 14-00 часов).</w:t>
      </w:r>
    </w:p>
    <w:p w14:paraId="0FE2E79E" w14:textId="77777777" w:rsidR="00BC4A9E" w:rsidRDefault="00BC4A9E" w:rsidP="000E3AE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4A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Информационное извещение размещено на официальном сайте РФ в сети «Интернет» для размещения информации о проведении торгов по адресу: </w:t>
      </w:r>
      <w:hyperlink r:id="rId4" w:history="1">
        <w:r w:rsidRPr="00FA4A91">
          <w:rPr>
            <w:rStyle w:val="a3"/>
            <w:rFonts w:ascii="Times New Roman" w:hAnsi="Times New Roman" w:cs="Times New Roman"/>
            <w:sz w:val="24"/>
            <w:szCs w:val="24"/>
          </w:rPr>
          <w:t>www.torgi.gov.ru</w:t>
        </w:r>
      </w:hyperlink>
      <w:r w:rsidRPr="00FA4A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сайте администрации </w:t>
      </w:r>
      <w:hyperlink r:id="rId5" w:history="1">
        <w:r w:rsidR="00D45642" w:rsidRPr="006A1887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admnesterov@gov39.ru</w:t>
        </w:r>
      </w:hyperlink>
      <w:r w:rsidRPr="00FA4A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DC49EE" w14:textId="77777777" w:rsidR="00D45642" w:rsidRDefault="00D45642" w:rsidP="000E3AE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0CE569" w14:textId="77777777" w:rsidR="00D45642" w:rsidRPr="00D45642" w:rsidRDefault="00D45642" w:rsidP="000E3AE8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A191B3" w14:textId="0F96FDD9" w:rsidR="00D45642" w:rsidRPr="00FA4A91" w:rsidRDefault="00D45642" w:rsidP="00731D7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hyperlink r:id="rId6" w:history="1">
        <w:r w:rsidRPr="00D45642">
          <w:rPr>
            <w:b/>
            <w:color w:val="000000"/>
          </w:rPr>
          <w:t>Заявление о намерении участвовать в аукционе</w:t>
        </w:r>
      </w:hyperlink>
    </w:p>
    <w:sectPr w:rsidR="00D45642" w:rsidRPr="00FA4A91" w:rsidSect="00C85B98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8EE"/>
    <w:rsid w:val="000A18D6"/>
    <w:rsid w:val="000C09CC"/>
    <w:rsid w:val="000D04FB"/>
    <w:rsid w:val="000E3AE8"/>
    <w:rsid w:val="00103842"/>
    <w:rsid w:val="00105FA8"/>
    <w:rsid w:val="001B1FBB"/>
    <w:rsid w:val="001F1585"/>
    <w:rsid w:val="002109C6"/>
    <w:rsid w:val="00244CA4"/>
    <w:rsid w:val="002467F3"/>
    <w:rsid w:val="002923A9"/>
    <w:rsid w:val="00294218"/>
    <w:rsid w:val="002B3BD9"/>
    <w:rsid w:val="00300C07"/>
    <w:rsid w:val="00317A35"/>
    <w:rsid w:val="00337836"/>
    <w:rsid w:val="0045271C"/>
    <w:rsid w:val="00462A3D"/>
    <w:rsid w:val="004760EA"/>
    <w:rsid w:val="00485187"/>
    <w:rsid w:val="00491EFC"/>
    <w:rsid w:val="0059094F"/>
    <w:rsid w:val="00612442"/>
    <w:rsid w:val="00613D6A"/>
    <w:rsid w:val="00653188"/>
    <w:rsid w:val="006748E5"/>
    <w:rsid w:val="006B1C15"/>
    <w:rsid w:val="0071363E"/>
    <w:rsid w:val="00731D75"/>
    <w:rsid w:val="0075252E"/>
    <w:rsid w:val="0078146B"/>
    <w:rsid w:val="0078594C"/>
    <w:rsid w:val="007E42BB"/>
    <w:rsid w:val="008303C0"/>
    <w:rsid w:val="00857471"/>
    <w:rsid w:val="0088071C"/>
    <w:rsid w:val="00887A13"/>
    <w:rsid w:val="008A0177"/>
    <w:rsid w:val="008A16BA"/>
    <w:rsid w:val="008A7C10"/>
    <w:rsid w:val="008C18EE"/>
    <w:rsid w:val="008C3775"/>
    <w:rsid w:val="009204E7"/>
    <w:rsid w:val="00922B5D"/>
    <w:rsid w:val="009262F8"/>
    <w:rsid w:val="0092681E"/>
    <w:rsid w:val="00966C5D"/>
    <w:rsid w:val="00981A0F"/>
    <w:rsid w:val="0099432B"/>
    <w:rsid w:val="009D36A0"/>
    <w:rsid w:val="009F34C7"/>
    <w:rsid w:val="00A049C3"/>
    <w:rsid w:val="00A13E90"/>
    <w:rsid w:val="00A252A7"/>
    <w:rsid w:val="00A93197"/>
    <w:rsid w:val="00AA26D8"/>
    <w:rsid w:val="00AE5DA7"/>
    <w:rsid w:val="00B30FF6"/>
    <w:rsid w:val="00B52B75"/>
    <w:rsid w:val="00B65865"/>
    <w:rsid w:val="00B92CDA"/>
    <w:rsid w:val="00BC3C30"/>
    <w:rsid w:val="00BC4A9E"/>
    <w:rsid w:val="00BD1263"/>
    <w:rsid w:val="00C07E8C"/>
    <w:rsid w:val="00C37C31"/>
    <w:rsid w:val="00C7608A"/>
    <w:rsid w:val="00C7674F"/>
    <w:rsid w:val="00C85B98"/>
    <w:rsid w:val="00CD20C1"/>
    <w:rsid w:val="00CE4D9C"/>
    <w:rsid w:val="00D45642"/>
    <w:rsid w:val="00D70611"/>
    <w:rsid w:val="00D73D8A"/>
    <w:rsid w:val="00D97029"/>
    <w:rsid w:val="00DA7D1D"/>
    <w:rsid w:val="00DD0BD3"/>
    <w:rsid w:val="00DD4999"/>
    <w:rsid w:val="00E0402B"/>
    <w:rsid w:val="00E16131"/>
    <w:rsid w:val="00E260B4"/>
    <w:rsid w:val="00E3118D"/>
    <w:rsid w:val="00E73131"/>
    <w:rsid w:val="00E76F0C"/>
    <w:rsid w:val="00E974ED"/>
    <w:rsid w:val="00EB24C1"/>
    <w:rsid w:val="00ED5AE1"/>
    <w:rsid w:val="00EE732A"/>
    <w:rsid w:val="00F24CB7"/>
    <w:rsid w:val="00FA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A7A0"/>
  <w15:docId w15:val="{C64FEDC3-433A-4FAB-92D2-83FAC96E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4A9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A4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A4A9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B2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24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nesterov.ru/wp-content/uploads/2016/10/%D0%97%D0%B0%D1%8F%D0%B2%D0%BB%D0%B5%D0%BD%D0%B8%D0%B5-%D0%BE-%D0%BD%D0%B0%D0%BC%D0%B5%D1%80%D0%B5%D0%BD%D0%B8%D0%B8-%D1%83%D1%87%D0%B0%D1%81%D1%82%D0%B2%D0%BE%D0%B2%D0%B0%D1%82%D1%8C-%D0%B2-%D0%B0%D1%83%D0%BA%D1%86%D0%B8%D0%BE%D0%BD%D0%B5-3.pdf" TargetMode="External"/><Relationship Id="rId5" Type="http://schemas.openxmlformats.org/officeDocument/2006/relationships/hyperlink" Target="mailto:admnesterov@gov39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НатальяЗЕМ</dc:creator>
  <cp:keywords/>
  <dc:description/>
  <cp:lastModifiedBy>PC</cp:lastModifiedBy>
  <cp:revision>87</cp:revision>
  <cp:lastPrinted>2026-09-01T07:14:00Z</cp:lastPrinted>
  <dcterms:created xsi:type="dcterms:W3CDTF">2026-02-10T09:22:00Z</dcterms:created>
  <dcterms:modified xsi:type="dcterms:W3CDTF">2026-10-22T09:49:00Z</dcterms:modified>
</cp:coreProperties>
</file>