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3B4" w:rsidRPr="00740A35" w:rsidRDefault="007503B4" w:rsidP="007503B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b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b/>
          <w:sz w:val="20"/>
          <w:szCs w:val="20"/>
          <w:lang w:eastAsia="ar-SA"/>
        </w:rPr>
        <w:t>ЗАЯВКА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на участие в аукционе в электронной форме </w:t>
      </w:r>
    </w:p>
    <w:p w:rsidR="007503B4" w:rsidRPr="00740A35" w:rsidRDefault="007503B4" w:rsidP="007503B4">
      <w:pPr>
        <w:suppressAutoHyphens/>
        <w:spacing w:after="0" w:line="240" w:lineRule="auto"/>
        <w:ind w:left="540" w:right="354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Times New Roman" w:hAnsi="Times New Roman" w:cs="Times New Roman"/>
          <w:sz w:val="20"/>
          <w:szCs w:val="20"/>
          <w:lang w:eastAsia="ar-SA"/>
        </w:rPr>
        <w:t>по продаже имущества, обращенного в собственность государства</w:t>
      </w:r>
    </w:p>
    <w:p w:rsidR="007503B4" w:rsidRPr="00155B1D" w:rsidRDefault="007503B4" w:rsidP="007503B4">
      <w:pPr>
        <w:suppressAutoHyphens/>
        <w:spacing w:after="0" w:line="240" w:lineRule="auto"/>
        <w:ind w:left="540" w:right="354"/>
        <w:jc w:val="center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u w:val="single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u w:val="single"/>
          <w:lang w:eastAsia="ar-SA"/>
        </w:rPr>
        <w:t>Для юридических лиц: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Фирменное наименование (наименование)  ____________________________________________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left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Организационно-правовая форма ____________________________________________________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left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Местонахождение _________________________________________________________________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Государственный регистрационный номер записи о создании юридического лица 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ИНН _____________________________________________________________________________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u w:val="single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u w:val="single"/>
          <w:lang w:eastAsia="ar-SA"/>
        </w:rPr>
        <w:t>Для физических лиц: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ФИО _____________________________________________________________________________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Место жительства__________________________________________________________________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ИНН (при наличии)_________________________________________________________________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b/>
          <w:sz w:val="20"/>
          <w:szCs w:val="20"/>
          <w:lang w:eastAsia="ar-SA"/>
        </w:rPr>
        <w:t>ОБЯЗАТЕЛЬНО</w:t>
      </w: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для всех: адрес электронной почты заявителя_____________________________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Направляются документы для участия в аукционе в электронной форме по продаже имущества, обращенного в собственность государства (далее – аукцион), назначенном на _______________20___ г (информационное сообщение о проведении аукциона (извещение) №___________ от _________</w:t>
      </w:r>
      <w:proofErr w:type="gramStart"/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)</w:t>
      </w:r>
      <w:proofErr w:type="gramEnd"/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Номер Лота</w:t>
      </w:r>
      <w:r w:rsidRPr="00740A35">
        <w:rPr>
          <w:rFonts w:ascii="Times New Roman" w:eastAsia="Arial" w:hAnsi="Times New Roman" w:cs="Times New Roman"/>
          <w:color w:val="333399"/>
          <w:sz w:val="20"/>
          <w:szCs w:val="20"/>
          <w:lang w:eastAsia="ar-SA"/>
        </w:rPr>
        <w:t xml:space="preserve"> </w:t>
      </w: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___________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i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Наименование имущества</w:t>
      </w:r>
      <w:r w:rsidRPr="00740A35">
        <w:rPr>
          <w:rFonts w:ascii="Times New Roman" w:eastAsia="Arial" w:hAnsi="Times New Roman" w:cs="Times New Roman"/>
          <w:i/>
          <w:sz w:val="20"/>
          <w:szCs w:val="20"/>
          <w:lang w:eastAsia="ar-SA"/>
        </w:rPr>
        <w:t>:_________________________________________</w:t>
      </w:r>
      <w:r w:rsidR="00155B1D">
        <w:rPr>
          <w:rFonts w:ascii="Times New Roman" w:eastAsia="Arial" w:hAnsi="Times New Roman" w:cs="Times New Roman"/>
          <w:i/>
          <w:sz w:val="20"/>
          <w:szCs w:val="20"/>
          <w:lang w:eastAsia="ar-SA"/>
        </w:rPr>
        <w:t>________</w:t>
      </w:r>
      <w:bookmarkStart w:id="0" w:name="_GoBack"/>
      <w:bookmarkEnd w:id="0"/>
      <w:r w:rsidRPr="00740A35">
        <w:rPr>
          <w:rFonts w:ascii="Times New Roman" w:eastAsia="Arial" w:hAnsi="Times New Roman" w:cs="Times New Roman"/>
          <w:sz w:val="20"/>
          <w:szCs w:val="20"/>
          <w:vertAlign w:val="superscript"/>
          <w:lang w:eastAsia="ar-SA"/>
        </w:rPr>
        <w:t xml:space="preserve"> </w:t>
      </w: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(далее – Имущество)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0"/>
          <w:szCs w:val="20"/>
          <w:vertAlign w:val="superscript"/>
          <w:lang w:eastAsia="ar-SA"/>
        </w:rPr>
      </w:pPr>
      <w:r w:rsidRPr="00740A35">
        <w:rPr>
          <w:rFonts w:ascii="Times New Roman" w:eastAsia="Arial" w:hAnsi="Times New Roman" w:cs="Times New Roman"/>
          <w:i/>
          <w:sz w:val="20"/>
          <w:szCs w:val="20"/>
          <w:vertAlign w:val="superscript"/>
          <w:lang w:eastAsia="ar-SA"/>
        </w:rPr>
        <w:t xml:space="preserve">(указывается полное наименование имущества в </w:t>
      </w:r>
      <w:proofErr w:type="gramStart"/>
      <w:r w:rsidRPr="00740A35">
        <w:rPr>
          <w:rFonts w:ascii="Times New Roman" w:eastAsia="Arial" w:hAnsi="Times New Roman" w:cs="Times New Roman"/>
          <w:i/>
          <w:sz w:val="20"/>
          <w:szCs w:val="20"/>
          <w:vertAlign w:val="superscript"/>
          <w:lang w:eastAsia="ar-SA"/>
        </w:rPr>
        <w:t>соответствии</w:t>
      </w:r>
      <w:proofErr w:type="gramEnd"/>
      <w:r w:rsidRPr="00740A35">
        <w:rPr>
          <w:rFonts w:ascii="Times New Roman" w:eastAsia="Arial" w:hAnsi="Times New Roman" w:cs="Times New Roman"/>
          <w:i/>
          <w:sz w:val="20"/>
          <w:szCs w:val="20"/>
          <w:vertAlign w:val="superscript"/>
          <w:lang w:eastAsia="ar-SA"/>
        </w:rPr>
        <w:t xml:space="preserve"> с информационным сообщением о проведении аукциона)</w:t>
      </w:r>
      <w:r w:rsidRPr="00740A35">
        <w:rPr>
          <w:rFonts w:ascii="Times New Roman" w:eastAsia="Arial" w:hAnsi="Times New Roman" w:cs="Times New Roman"/>
          <w:sz w:val="20"/>
          <w:szCs w:val="20"/>
          <w:vertAlign w:val="superscript"/>
          <w:lang w:eastAsia="ar-SA"/>
        </w:rPr>
        <w:t xml:space="preserve"> </w:t>
      </w:r>
    </w:p>
    <w:p w:rsidR="00155B1D" w:rsidRPr="00155B1D" w:rsidRDefault="00155B1D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Ознакомившись с извещением об аукционе</w:t>
      </w:r>
    </w:p>
    <w:p w:rsidR="007503B4" w:rsidRPr="00155B1D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16"/>
          <w:szCs w:val="16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1. Обязуюсь: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1.1. Соблюдать требования, указанные в информационном </w:t>
      </w:r>
      <w:proofErr w:type="gramStart"/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сообщении</w:t>
      </w:r>
      <w:proofErr w:type="gramEnd"/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 о проведении аукциона, установленные  Постановлением Правительства РФ № 1041 от 30.09.2015.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1.2. С</w:t>
      </w:r>
      <w:r w:rsidRPr="00740A3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огласен (для физических лиц)  на использование и обработку </w:t>
      </w:r>
      <w:r w:rsidRPr="00740A35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МТУ Росимущества в </w:t>
      </w:r>
      <w:r w:rsidR="00155B1D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 xml:space="preserve">Красноярском </w:t>
      </w:r>
      <w:proofErr w:type="gramStart"/>
      <w:r w:rsidR="00155B1D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крае</w:t>
      </w:r>
      <w:proofErr w:type="gramEnd"/>
      <w:r w:rsidR="00155B1D">
        <w:rPr>
          <w:rFonts w:ascii="Times New Roman" w:eastAsia="Lucida Sans Unicode" w:hAnsi="Times New Roman" w:cs="Times New Roman"/>
          <w:kern w:val="1"/>
          <w:sz w:val="20"/>
          <w:szCs w:val="20"/>
          <w:lang w:eastAsia="ar-SA"/>
        </w:rPr>
        <w:t>, Республике Хакасия и Республике Тыва</w:t>
      </w:r>
      <w:r w:rsidRPr="00740A3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(далее – Продавец) персональных данных в соответствии с  Федеральным законом «О персональных данных» от 27.07.2006 №152-ФЗ</w:t>
      </w:r>
      <w:r w:rsidRPr="00740A3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40A35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в объеме, случае и порядке, которые установлены </w:t>
      </w: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Постановлением Правительства РФ № 1041 от 30.09.2015</w:t>
      </w:r>
      <w:r w:rsidRPr="00740A35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1.3. В случае признания победителем аукциона заключить с Продавцом договор купли-продажи в электронной форме (с условиями проекта договора ознакомлен, обязанности по договору принимаю в полном объеме) в срок и на условиях, установленных в информационном сообщении о проведен</w:t>
      </w:r>
      <w:proofErr w:type="gramStart"/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ии  ау</w:t>
      </w:r>
      <w:proofErr w:type="gramEnd"/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кциона.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 xml:space="preserve">1.4. </w:t>
      </w:r>
      <w:r w:rsidRPr="00740A35">
        <w:rPr>
          <w:rFonts w:ascii="Times New Roman" w:eastAsia="Calibri" w:hAnsi="Times New Roman" w:cs="Times New Roman"/>
          <w:bCs/>
          <w:sz w:val="20"/>
          <w:szCs w:val="20"/>
        </w:rPr>
        <w:t>Уплатить Продавцу стоимость имущества, установленную по результатам аукциона, в сроки, определяемые информационным сообщением о проведен</w:t>
      </w:r>
      <w:proofErr w:type="gramStart"/>
      <w:r w:rsidRPr="00740A35">
        <w:rPr>
          <w:rFonts w:ascii="Times New Roman" w:eastAsia="Calibri" w:hAnsi="Times New Roman" w:cs="Times New Roman"/>
          <w:bCs/>
          <w:sz w:val="20"/>
          <w:szCs w:val="20"/>
        </w:rPr>
        <w:t>ии ау</w:t>
      </w:r>
      <w:proofErr w:type="gramEnd"/>
      <w:r w:rsidRPr="00740A35">
        <w:rPr>
          <w:rFonts w:ascii="Times New Roman" w:eastAsia="Calibri" w:hAnsi="Times New Roman" w:cs="Times New Roman"/>
          <w:bCs/>
          <w:sz w:val="20"/>
          <w:szCs w:val="20"/>
        </w:rPr>
        <w:t>кциона.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740A35">
        <w:rPr>
          <w:rFonts w:ascii="Times New Roman" w:eastAsia="Calibri" w:hAnsi="Times New Roman" w:cs="Times New Roman"/>
          <w:bCs/>
          <w:sz w:val="20"/>
          <w:szCs w:val="20"/>
        </w:rPr>
        <w:t xml:space="preserve">2. </w:t>
      </w:r>
      <w:proofErr w:type="gramStart"/>
      <w:r w:rsidRPr="00740A35">
        <w:rPr>
          <w:rFonts w:ascii="Times New Roman" w:eastAsia="Calibri" w:hAnsi="Times New Roman" w:cs="Times New Roman"/>
          <w:bCs/>
          <w:sz w:val="20"/>
          <w:szCs w:val="20"/>
        </w:rPr>
        <w:t>Согласен</w:t>
      </w:r>
      <w:proofErr w:type="gramEnd"/>
      <w:r w:rsidRPr="00740A35">
        <w:rPr>
          <w:rFonts w:ascii="Times New Roman" w:eastAsia="Calibri" w:hAnsi="Times New Roman" w:cs="Times New Roman"/>
          <w:bCs/>
          <w:sz w:val="20"/>
          <w:szCs w:val="20"/>
        </w:rPr>
        <w:t xml:space="preserve"> с тем, что: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740A35">
        <w:rPr>
          <w:rFonts w:ascii="Times New Roman" w:eastAsia="Calibri" w:hAnsi="Times New Roman" w:cs="Times New Roman"/>
          <w:bCs/>
          <w:sz w:val="20"/>
          <w:szCs w:val="20"/>
        </w:rPr>
        <w:t>- имущество продается в том виде, в каком оно есть;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left="851"/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740A35">
        <w:rPr>
          <w:rFonts w:ascii="Times New Roman" w:eastAsia="Calibri" w:hAnsi="Times New Roman" w:cs="Times New Roman"/>
          <w:bCs/>
          <w:sz w:val="20"/>
          <w:szCs w:val="20"/>
        </w:rPr>
        <w:t>- проданное имущество возврату не подлежит.</w:t>
      </w:r>
    </w:p>
    <w:p w:rsidR="007503B4" w:rsidRPr="00155B1D" w:rsidRDefault="007503B4" w:rsidP="007503B4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</w:t>
      </w: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3. Претендент уведомлен, что </w:t>
      </w:r>
      <w:r w:rsidRPr="00155B1D">
        <w:rPr>
          <w:rFonts w:ascii="Times New Roman" w:hAnsi="Times New Roman" w:cs="Times New Roman"/>
          <w:b/>
          <w:sz w:val="20"/>
          <w:szCs w:val="20"/>
        </w:rPr>
        <w:t xml:space="preserve">задаток для   участия в </w:t>
      </w:r>
      <w:proofErr w:type="gramStart"/>
      <w:r w:rsidRPr="00155B1D">
        <w:rPr>
          <w:rFonts w:ascii="Times New Roman" w:hAnsi="Times New Roman" w:cs="Times New Roman"/>
          <w:b/>
          <w:sz w:val="20"/>
          <w:szCs w:val="20"/>
        </w:rPr>
        <w:t>аукционе</w:t>
      </w:r>
      <w:proofErr w:type="gramEnd"/>
      <w:r w:rsidRPr="00155B1D">
        <w:rPr>
          <w:rFonts w:ascii="Times New Roman" w:hAnsi="Times New Roman" w:cs="Times New Roman"/>
          <w:b/>
          <w:sz w:val="20"/>
          <w:szCs w:val="20"/>
        </w:rPr>
        <w:t xml:space="preserve"> по продаже имущества  перечисляется  претендентом на</w:t>
      </w:r>
      <w:r w:rsidRPr="00155B1D">
        <w:rPr>
          <w:rFonts w:ascii="Times New Roman" w:hAnsi="Times New Roman" w:cs="Times New Roman"/>
          <w:sz w:val="18"/>
          <w:szCs w:val="20"/>
        </w:rPr>
        <w:t xml:space="preserve"> </w:t>
      </w:r>
      <w:r w:rsidRPr="00155B1D">
        <w:rPr>
          <w:rFonts w:ascii="Times New Roman" w:hAnsi="Times New Roman" w:cs="Times New Roman"/>
          <w:b/>
          <w:sz w:val="20"/>
          <w:szCs w:val="20"/>
        </w:rPr>
        <w:t>специальный счет в банке:</w:t>
      </w:r>
      <w:r w:rsidR="00155B1D">
        <w:rPr>
          <w:rFonts w:ascii="Times New Roman" w:hAnsi="Times New Roman" w:cs="Times New Roman"/>
          <w:b/>
          <w:sz w:val="20"/>
          <w:szCs w:val="20"/>
        </w:rPr>
        <w:t xml:space="preserve"> </w:t>
      </w:r>
      <w:hyperlink r:id="rId5" w:history="1">
        <w:r w:rsidRPr="00FB021F">
          <w:rPr>
            <w:rFonts w:ascii="Times New Roman" w:eastAsia="Times New Roman" w:hAnsi="Times New Roman" w:cs="Times New Roman"/>
            <w:color w:val="1A1F6C"/>
            <w:sz w:val="20"/>
            <w:szCs w:val="20"/>
            <w:lang w:eastAsia="ru-RU"/>
          </w:rPr>
          <w:t>Перечень банков утвержден распоряжением Правительства Российской Федерации от 13.07.2018 № 1451-р</w:t>
        </w:r>
      </w:hyperlink>
      <w:r w:rsidR="00155B1D">
        <w:rPr>
          <w:rFonts w:ascii="Times New Roman" w:eastAsia="Times New Roman" w:hAnsi="Times New Roman" w:cs="Times New Roman"/>
          <w:color w:val="1A1F6C"/>
          <w:sz w:val="20"/>
          <w:szCs w:val="20"/>
          <w:lang w:eastAsia="ru-RU"/>
        </w:rPr>
        <w:t xml:space="preserve"> </w:t>
      </w:r>
      <w:r w:rsidRPr="00FB021F">
        <w:rPr>
          <w:rFonts w:ascii="Times New Roman" w:eastAsia="Times New Roman" w:hAnsi="Times New Roman" w:cs="Times New Roman"/>
          <w:color w:val="282828"/>
          <w:sz w:val="20"/>
          <w:szCs w:val="20"/>
          <w:lang w:eastAsia="ru-RU"/>
        </w:rPr>
        <w:t>*</w:t>
      </w:r>
      <w:r w:rsidRPr="00FB021F">
        <w:rPr>
          <w:rFonts w:ascii="Times New Roman" w:eastAsia="Times New Roman" w:hAnsi="Times New Roman" w:cs="Times New Roman"/>
          <w:i/>
          <w:iCs/>
          <w:color w:val="282828"/>
          <w:sz w:val="20"/>
          <w:szCs w:val="20"/>
          <w:lang w:eastAsia="ru-RU"/>
        </w:rPr>
        <w:t>(*обращаем внимание, что в перечень банков регулярно вносятся изменения)</w:t>
      </w:r>
      <w:r w:rsidRPr="00FB021F">
        <w:rPr>
          <w:rFonts w:ascii="Times New Roman" w:eastAsia="Times New Roman" w:hAnsi="Times New Roman" w:cs="Times New Roman"/>
          <w:color w:val="282828"/>
          <w:sz w:val="20"/>
          <w:szCs w:val="20"/>
          <w:lang w:eastAsia="ru-RU"/>
        </w:rPr>
        <w:t>.</w:t>
      </w:r>
    </w:p>
    <w:p w:rsidR="007503B4" w:rsidRDefault="007503B4" w:rsidP="007503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основании публичной оферты (информационного сообщения о проведен</w:t>
      </w:r>
      <w:proofErr w:type="gramStart"/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ии ау</w:t>
      </w:r>
      <w:proofErr w:type="gramEnd"/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кциона)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</w:t>
      </w: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7503B4" w:rsidRPr="00740A35" w:rsidRDefault="007503B4" w:rsidP="007503B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Надлежащей оплатой задатка является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ответ банка</w:t>
      </w:r>
      <w:r w:rsidRPr="00877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электронной площадк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 о наличии</w:t>
      </w: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 блокировании </w:t>
      </w: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денежных средств на </w:t>
      </w:r>
      <w:r w:rsidRPr="0087725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специальном счете </w:t>
      </w:r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порядке и сроки, указанные в информационном сообщении о проведен</w:t>
      </w:r>
      <w:proofErr w:type="gramStart"/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ии ау</w:t>
      </w:r>
      <w:proofErr w:type="gramEnd"/>
      <w:r w:rsidRPr="00740A3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кциона.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4. Ответственность за достоверность сведений, представленных в настоящей заявке и Приложениях к ней,  несет Претендент.</w:t>
      </w:r>
    </w:p>
    <w:p w:rsidR="00155B1D" w:rsidRPr="00155B1D" w:rsidRDefault="00155B1D" w:rsidP="00155B1D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155B1D" w:rsidRPr="00155B1D" w:rsidRDefault="00155B1D" w:rsidP="00BB07B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>Реквизиты заявителя: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>Местонахождение: _______________________________________________________________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vertAlign w:val="superscript"/>
        </w:rPr>
      </w:pPr>
      <w:r w:rsidRPr="00155B1D">
        <w:rPr>
          <w:rFonts w:ascii="Times New Roman" w:eastAsia="Arial" w:hAnsi="Times New Roman" w:cs="Times New Roman"/>
          <w:vertAlign w:val="superscript"/>
        </w:rPr>
        <w:t>(для юридических лиц)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>Адрес регистрации: _______________________________________________________________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vertAlign w:val="superscript"/>
        </w:rPr>
      </w:pPr>
      <w:r w:rsidRPr="00155B1D">
        <w:rPr>
          <w:rFonts w:ascii="Times New Roman" w:eastAsia="Arial" w:hAnsi="Times New Roman" w:cs="Times New Roman"/>
          <w:vertAlign w:val="superscript"/>
        </w:rPr>
        <w:t>(для физического лица)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>Адрес фактического проживания:___________________________________________________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vertAlign w:val="superscript"/>
        </w:rPr>
      </w:pPr>
      <w:r w:rsidRPr="00155B1D">
        <w:rPr>
          <w:rFonts w:ascii="Times New Roman" w:eastAsia="Arial" w:hAnsi="Times New Roman" w:cs="Times New Roman"/>
          <w:vertAlign w:val="superscript"/>
        </w:rPr>
        <w:t>(для физического лица)</w:t>
      </w:r>
    </w:p>
    <w:p w:rsidR="00155B1D" w:rsidRPr="00155B1D" w:rsidRDefault="00155B1D" w:rsidP="00BB07B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>Контактные телефоны:_____________________________________________________________</w:t>
      </w:r>
    </w:p>
    <w:p w:rsidR="00155B1D" w:rsidRPr="00155B1D" w:rsidRDefault="00155B1D" w:rsidP="00BB07BB">
      <w:pPr>
        <w:autoSpaceDE w:val="0"/>
        <w:spacing w:after="0" w:line="240" w:lineRule="auto"/>
        <w:ind w:left="567"/>
        <w:jc w:val="both"/>
        <w:rPr>
          <w:rFonts w:ascii="Times New Roman" w:eastAsia="Arial" w:hAnsi="Times New Roman" w:cs="Times New Roman"/>
          <w:sz w:val="16"/>
          <w:szCs w:val="16"/>
        </w:rPr>
      </w:pPr>
    </w:p>
    <w:p w:rsidR="00155B1D" w:rsidRPr="00155B1D" w:rsidRDefault="00155B1D" w:rsidP="00BB07BB">
      <w:pPr>
        <w:autoSpaceDE w:val="0"/>
        <w:spacing w:after="0" w:line="240" w:lineRule="auto"/>
        <w:ind w:left="567"/>
        <w:jc w:val="both"/>
        <w:rPr>
          <w:rFonts w:ascii="Times New Roman" w:eastAsia="Arial" w:hAnsi="Times New Roman" w:cs="Times New Roman"/>
        </w:rPr>
      </w:pPr>
      <w:r w:rsidRPr="00155B1D">
        <w:rPr>
          <w:rFonts w:ascii="Times New Roman" w:eastAsia="Arial" w:hAnsi="Times New Roman" w:cs="Times New Roman"/>
        </w:rPr>
        <w:t xml:space="preserve">Приложение: комплект документов (в </w:t>
      </w:r>
      <w:proofErr w:type="gramStart"/>
      <w:r w:rsidRPr="00155B1D">
        <w:rPr>
          <w:rFonts w:ascii="Times New Roman" w:eastAsia="Arial" w:hAnsi="Times New Roman" w:cs="Times New Roman"/>
        </w:rPr>
        <w:t>соответствии</w:t>
      </w:r>
      <w:proofErr w:type="gramEnd"/>
      <w:r w:rsidRPr="00155B1D">
        <w:rPr>
          <w:rFonts w:ascii="Times New Roman" w:eastAsia="Arial" w:hAnsi="Times New Roman" w:cs="Times New Roman"/>
        </w:rPr>
        <w:t xml:space="preserve"> с информационным сообщением). </w:t>
      </w:r>
    </w:p>
    <w:p w:rsidR="007503B4" w:rsidRPr="00740A35" w:rsidRDefault="007503B4" w:rsidP="007503B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0"/>
          <w:szCs w:val="20"/>
          <w:lang w:eastAsia="ar-SA"/>
        </w:rPr>
      </w:pPr>
    </w:p>
    <w:p w:rsidR="00155B1D" w:rsidRDefault="007503B4" w:rsidP="00155B1D">
      <w:pPr>
        <w:spacing w:after="0" w:line="240" w:lineRule="auto"/>
        <w:rPr>
          <w:rFonts w:ascii="Times New Roman" w:eastAsia="Arial" w:hAnsi="Times New Roman" w:cs="Times New Roman"/>
          <w:sz w:val="20"/>
          <w:szCs w:val="20"/>
          <w:lang w:eastAsia="ar-SA"/>
        </w:rPr>
      </w:pPr>
      <w:r w:rsidRPr="00740A35">
        <w:rPr>
          <w:rFonts w:ascii="Times New Roman" w:eastAsia="Arial" w:hAnsi="Times New Roman" w:cs="Times New Roman"/>
          <w:sz w:val="20"/>
          <w:szCs w:val="20"/>
          <w:lang w:eastAsia="ar-SA"/>
        </w:rPr>
        <w:t>Заявитель</w:t>
      </w:r>
      <w:r w:rsidR="00155B1D" w:rsidRPr="00F0140A">
        <w:rPr>
          <w:rFonts w:eastAsia="Arial"/>
        </w:rPr>
        <w:t>______________________________________________</w:t>
      </w:r>
      <w:r w:rsidR="00155B1D">
        <w:rPr>
          <w:rFonts w:eastAsia="Arial"/>
        </w:rPr>
        <w:t>/_________________</w:t>
      </w:r>
    </w:p>
    <w:p w:rsidR="0041571D" w:rsidRPr="00155B1D" w:rsidRDefault="007503B4" w:rsidP="007503B4">
      <w:pPr>
        <w:spacing w:after="0" w:line="240" w:lineRule="auto"/>
        <w:ind w:left="993"/>
        <w:jc w:val="both"/>
        <w:rPr>
          <w:rFonts w:ascii="Times New Roman" w:eastAsia="Arial" w:hAnsi="Times New Roman" w:cs="Times New Roman"/>
          <w:sz w:val="18"/>
          <w:szCs w:val="18"/>
          <w:lang w:eastAsia="ar-SA"/>
        </w:rPr>
      </w:pPr>
      <w:proofErr w:type="gramStart"/>
      <w:r w:rsidRPr="00155B1D">
        <w:rPr>
          <w:rFonts w:ascii="Times New Roman" w:eastAsia="Arial" w:hAnsi="Times New Roman" w:cs="Times New Roman"/>
          <w:sz w:val="18"/>
          <w:szCs w:val="18"/>
          <w:lang w:eastAsia="ar-SA"/>
        </w:rPr>
        <w:t>(подпись и Ф.И.О. лица, уполномоченного заявителем-юридическим лицом на подписание и подачу от имени заявителя - юридического лица заявки на участие в аукционе, реквизиты документа, подтверждающие его полномочия, либо подпись и Ф.И.О. заявителя - физического лица или его представителя, реквизиты документа, подтверждающие полномочия представителя заявителя – физического лица)</w:t>
      </w:r>
      <w:r w:rsidR="00BB07BB">
        <w:rPr>
          <w:rFonts w:ascii="Times New Roman" w:eastAsia="Arial" w:hAnsi="Times New Roman" w:cs="Times New Roman"/>
          <w:sz w:val="18"/>
          <w:szCs w:val="18"/>
          <w:lang w:eastAsia="ar-SA"/>
        </w:rPr>
        <w:t>.</w:t>
      </w:r>
      <w:proofErr w:type="gramEnd"/>
    </w:p>
    <w:p w:rsidR="00155B1D" w:rsidRDefault="00155B1D" w:rsidP="007503B4">
      <w:pPr>
        <w:spacing w:after="0" w:line="240" w:lineRule="auto"/>
        <w:ind w:left="993"/>
        <w:jc w:val="both"/>
      </w:pPr>
    </w:p>
    <w:sectPr w:rsidR="00155B1D" w:rsidSect="00BB07BB">
      <w:pgSz w:w="11906" w:h="16838"/>
      <w:pgMar w:top="567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36E"/>
    <w:rsid w:val="000658DA"/>
    <w:rsid w:val="00155B1D"/>
    <w:rsid w:val="001D100A"/>
    <w:rsid w:val="00242738"/>
    <w:rsid w:val="0041571D"/>
    <w:rsid w:val="006C43E0"/>
    <w:rsid w:val="007503B4"/>
    <w:rsid w:val="00AA136E"/>
    <w:rsid w:val="00BB07BB"/>
    <w:rsid w:val="00C4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3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overnment.ru/docs/3326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639</Words>
  <Characters>3645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ФУГИ</Company>
  <LinksUpToDate>false</LinksUpToDate>
  <CharactersWithSpaces>4276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M.Yakimova</dc:creator>
  <cp:lastModifiedBy>Хертек Орлан-оол Киликович (ТУ в Республике Тыва )</cp:lastModifiedBy>
  <cp:revision>4</cp:revision>
  <dcterms:created xsi:type="dcterms:W3CDTF">2022-12-15T07:09:00Z</dcterms:created>
  <dcterms:modified xsi:type="dcterms:W3CDTF">2022-12-20T08:16:00Z</dcterms:modified>
</cp:coreProperties>
</file>