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1"/>
        <w:spacing w:line="240" w:lineRule="auto"/>
        <w:ind w:left="0" w:right="0" w:firstLine="0"/>
        <w:jc w:val="center"/>
        <w:rPr>
          <w:sz w:val="24"/>
          <w:szCs w:val="24"/>
        </w:rPr>
      </w:pPr>
      <w:r>
        <w:rPr>
          <w:rFonts w:ascii="Liberation Sans" w:hAnsi="Liberation Sans" w:cs="PT Astra Serif"/>
          <w:b/>
          <w:sz w:val="24"/>
          <w:szCs w:val="24"/>
        </w:rPr>
        <w:t xml:space="preserve">ЗАЯВКА</w:t>
      </w:r>
      <w:r>
        <w:rPr>
          <w:sz w:val="24"/>
          <w:szCs w:val="24"/>
        </w:rPr>
      </w:r>
    </w:p>
    <w:p>
      <w:pPr>
        <w:pStyle w:val="831"/>
        <w:spacing w:line="240" w:lineRule="auto"/>
        <w:ind w:left="0" w:right="0" w:firstLine="0"/>
        <w:jc w:val="center"/>
        <w:rPr>
          <w:rFonts w:ascii="Liberation Sans" w:hAnsi="Liberation Sans" w:cs="PT Astra Serif"/>
          <w:b/>
          <w:bCs/>
          <w:sz w:val="24"/>
          <w:szCs w:val="24"/>
        </w:rPr>
      </w:pPr>
      <w:r>
        <w:rPr>
          <w:rFonts w:ascii="Liberation Sans" w:hAnsi="Liberation Sans" w:cs="PT Astra Serif"/>
          <w:b/>
          <w:sz w:val="24"/>
          <w:szCs w:val="24"/>
        </w:rPr>
        <w:t xml:space="preserve">на участие в </w:t>
      </w:r>
      <w:r>
        <w:rPr>
          <w:rFonts w:ascii="Liberation Sans" w:hAnsi="Liberation Sans" w:cs="PT Astra Serif"/>
          <w:b/>
          <w:sz w:val="24"/>
          <w:szCs w:val="24"/>
          <w:lang w:val="en-US"/>
        </w:rPr>
        <w:t xml:space="preserve">электронном </w:t>
      </w:r>
      <w:r>
        <w:rPr>
          <w:rFonts w:ascii="Liberation Sans" w:hAnsi="Liberation Sans" w:cs="PT Astra Serif"/>
          <w:b/>
          <w:sz w:val="24"/>
          <w:szCs w:val="24"/>
        </w:rPr>
        <w:t xml:space="preserve">аукционе </w:t>
      </w:r>
      <w:r>
        <w:rPr>
          <w:rFonts w:ascii="Liberation Sans" w:hAnsi="Liberation Sans" w:cs="PT Astra Serif"/>
          <w:b/>
          <w:bCs/>
          <w:sz w:val="24"/>
          <w:szCs w:val="24"/>
          <w:highlight w:val="none"/>
        </w:rPr>
      </w:r>
    </w:p>
    <w:p>
      <w:pPr>
        <w:pStyle w:val="831"/>
        <w:spacing w:line="240" w:lineRule="auto"/>
        <w:ind w:left="0" w:right="0" w:firstLine="0"/>
        <w:jc w:val="center"/>
        <w:rPr>
          <w:rFonts w:ascii="Liberation Sans" w:hAnsi="Liberation Sans" w:cs="PT Astra Serif"/>
          <w:b/>
          <w:bCs/>
          <w:sz w:val="24"/>
          <w:szCs w:val="24"/>
          <w:highlight w:val="none"/>
        </w:rPr>
      </w:pPr>
      <w:r>
        <w:rPr>
          <w:rFonts w:ascii="Liberation Sans" w:hAnsi="Liberation Sans" w:cs="PT Astra Serif"/>
          <w:b/>
          <w:sz w:val="24"/>
          <w:szCs w:val="24"/>
        </w:rPr>
        <w:t xml:space="preserve">«</w:t>
      </w:r>
      <w:r>
        <w:rPr>
          <w:rFonts w:ascii="Liberation Sans" w:hAnsi="Liberation Sans" w:eastAsia="Times New Roman" w:cs="PT Astra Serif"/>
          <w:b/>
          <w:color w:val="auto"/>
          <w:sz w:val="24"/>
          <w:szCs w:val="24"/>
          <w:lang w:val="ru-RU" w:bidi="ar-SA"/>
        </w:rPr>
        <w:t xml:space="preserve">____</w:t>
      </w:r>
      <w:r>
        <w:rPr>
          <w:rFonts w:ascii="Liberation Sans" w:hAnsi="Liberation Sans" w:cs="PT Astra Serif"/>
          <w:b/>
          <w:sz w:val="24"/>
          <w:szCs w:val="24"/>
        </w:rPr>
        <w:t xml:space="preserve">» </w:t>
      </w:r>
      <w:r>
        <w:rPr>
          <w:rFonts w:ascii="Liberation Sans" w:hAnsi="Liberation Sans" w:eastAsia="Times New Roman" w:cs="PT Astra Serif"/>
          <w:b/>
          <w:color w:val="auto"/>
          <w:sz w:val="24"/>
          <w:szCs w:val="24"/>
          <w:lang w:val="ru-RU" w:bidi="ar-SA"/>
        </w:rPr>
        <w:t xml:space="preserve">______________</w:t>
      </w:r>
      <w:r>
        <w:rPr>
          <w:rFonts w:ascii="Liberation Sans" w:hAnsi="Liberation Sans" w:cs="PT Astra Serif"/>
          <w:b/>
          <w:sz w:val="24"/>
          <w:szCs w:val="24"/>
        </w:rPr>
        <w:t xml:space="preserve"> 20</w:t>
      </w:r>
      <w:r>
        <w:rPr>
          <w:rFonts w:ascii="Liberation Sans" w:hAnsi="Liberation Sans" w:cs="PT Astra Serif"/>
          <w:b/>
          <w:sz w:val="24"/>
          <w:szCs w:val="24"/>
        </w:rPr>
        <w:t xml:space="preserve">___</w:t>
      </w:r>
      <w:r>
        <w:rPr>
          <w:rFonts w:ascii="Liberation Sans" w:hAnsi="Liberation Sans" w:cs="PT Astra Serif"/>
          <w:b/>
          <w:sz w:val="24"/>
          <w:szCs w:val="24"/>
        </w:rPr>
        <w:t xml:space="preserve"> г</w:t>
      </w:r>
      <w:r>
        <w:rPr>
          <w:rFonts w:ascii="Liberation Sans" w:hAnsi="Liberation Sans" w:cs="PT Astra Serif"/>
          <w:b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831"/>
        <w:spacing w:line="240" w:lineRule="auto"/>
        <w:ind w:left="0" w:right="0" w:firstLine="0"/>
        <w:jc w:val="center"/>
        <w:rPr>
          <w:rFonts w:ascii="Liberation Sans" w:hAnsi="Liberation Sans" w:cs="PT Astra Serif"/>
          <w:sz w:val="24"/>
          <w:szCs w:val="24"/>
        </w:rPr>
      </w:pPr>
      <w:r>
        <w:rPr>
          <w:rFonts w:ascii="Liberation Sans" w:hAnsi="Liberation Sans" w:cs="PT Astra Serif"/>
          <w:sz w:val="24"/>
          <w:szCs w:val="24"/>
        </w:rPr>
      </w:r>
      <w:r>
        <w:rPr>
          <w:rFonts w:ascii="Liberation Sans" w:hAnsi="Liberation Sans" w:cs="PT Astra Serif"/>
          <w:sz w:val="24"/>
          <w:szCs w:val="24"/>
        </w:rPr>
      </w:r>
    </w:p>
    <w:p>
      <w:pPr>
        <w:pStyle w:val="831"/>
        <w:spacing w:line="240" w:lineRule="auto"/>
        <w:ind w:left="0" w:right="0" w:firstLine="0"/>
        <w:jc w:val="center"/>
        <w:rPr>
          <w:rFonts w:ascii="Liberation Sans" w:hAnsi="Liberation Sans" w:cs="PT Astra Serif"/>
          <w:sz w:val="24"/>
          <w:szCs w:val="24"/>
        </w:rPr>
      </w:pPr>
      <w:r>
        <w:rPr>
          <w:rFonts w:ascii="Liberation Sans" w:hAnsi="Liberation Sans" w:cs="PT Astra Serif"/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0205"/>
      </w:tblGrid>
      <w:tr>
        <w:trPr>
          <w:cantSplit w:val="false"/>
          <w:trHeight w:val="4530"/>
        </w:trPr>
        <w:tc>
          <w:tcPr>
            <w:tcW w:w="10205" w:type="dxa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noWrap w:val="false"/>
            <w:textDirection w:val="lrTb"/>
            <w:vAlign w:val="top"/>
          </w:tcPr>
          <w:p>
            <w:pPr>
              <w:pStyle w:val="831"/>
              <w:spacing w:line="360" w:lineRule="auto"/>
              <w:ind w:left="0" w:right="0" w:firstLine="0"/>
              <w:jc w:val="center"/>
            </w:pPr>
            <w:r>
              <w:rPr>
                <w:rFonts w:ascii="Liberation Sans" w:hAnsi="Liberation Sans" w:cs="PT Astra Serif"/>
                <w:b/>
                <w:sz w:val="24"/>
                <w:szCs w:val="24"/>
              </w:rPr>
              <w:t xml:space="preserve">Заполняется заявителем</w:t>
            </w:r>
          </w:p>
          <w:p>
            <w:pPr>
              <w:pStyle w:val="831"/>
              <w:spacing w:line="240" w:lineRule="auto"/>
              <w:ind w:left="0" w:right="0" w:firstLine="0"/>
              <w:jc w:val="left"/>
            </w:pPr>
            <w:r>
              <w:rPr>
                <w:rFonts w:ascii="Liberation Sans" w:hAnsi="Liberation Sans" w:cs="PT Astra Serif"/>
                <w:szCs w:val="22"/>
              </w:rPr>
              <w:t xml:space="preserve">_____</w:t>
            </w:r>
            <w:r>
              <w:rPr>
                <w:rFonts w:ascii="Liberation Sans" w:hAnsi="Liberation Sans" w:cs="PT Astra Serif"/>
                <w:szCs w:val="22"/>
              </w:rPr>
              <w:t xml:space="preserve">___________________________________________________________________________</w:t>
            </w:r>
            <w:r>
              <w:rPr>
                <w:rFonts w:ascii="Liberation Sans" w:hAnsi="Liberation Sans" w:cs="PT Astra Serif"/>
                <w:szCs w:val="22"/>
                <w:lang w:val="en-US"/>
              </w:rPr>
              <w:t xml:space="preserve">_</w:t>
            </w:r>
          </w:p>
          <w:p>
            <w:pPr>
              <w:pStyle w:val="836"/>
              <w:jc w:val="center"/>
            </w:pPr>
            <w:r>
              <w:rPr>
                <w:rFonts w:ascii="Liberation Sans" w:hAnsi="Liberation Sans" w:cs="PT Astra Serif"/>
                <w:sz w:val="22"/>
                <w:szCs w:val="22"/>
                <w:vertAlign w:val="superscript"/>
              </w:rPr>
              <w:t xml:space="preserve">(фамилия, имя, отчество, ИНН, паспортные данные физического лица/ полное наименование ОГРН, ИНН, КПП юридического лица)</w:t>
            </w:r>
          </w:p>
          <w:p>
            <w:pPr>
              <w:pStyle w:val="831"/>
              <w:spacing w:line="360" w:lineRule="auto"/>
              <w:ind w:left="0" w:right="0" w:firstLine="0"/>
              <w:jc w:val="left"/>
              <w:rPr>
                <w:rFonts w:ascii="Liberation Sans" w:hAnsi="Liberation Sans" w:cs="PT Astra Serif"/>
                <w:highlight w:val="none"/>
              </w:rPr>
            </w:pPr>
            <w:r>
              <w:rPr>
                <w:rFonts w:ascii="Liberation Sans" w:hAnsi="Liberation Sans" w:cs="PT Astra Serif"/>
                <w:szCs w:val="22"/>
              </w:rPr>
              <w:t xml:space="preserve">________________________________________________________________________________</w:t>
            </w:r>
            <w:r>
              <w:rPr>
                <w:rFonts w:ascii="Liberation Sans" w:hAnsi="Liberation Sans" w:cs="PT Astra Serif"/>
                <w:szCs w:val="22"/>
                <w:lang w:val="en-US"/>
              </w:rPr>
              <w:t xml:space="preserve">_</w:t>
            </w:r>
          </w:p>
          <w:p>
            <w:pPr>
              <w:pStyle w:val="831"/>
              <w:spacing w:line="360" w:lineRule="auto"/>
              <w:ind w:left="0" w:right="0" w:firstLine="0"/>
              <w:jc w:val="left"/>
            </w:pPr>
            <w:r>
              <w:rPr>
                <w:rFonts w:ascii="Liberation Sans" w:hAnsi="Liberation Sans" w:cs="PT Astra Serif"/>
                <w:szCs w:val="22"/>
                <w:highlight w:val="none"/>
                <w:lang w:val="en-US"/>
              </w:rPr>
              <w:t xml:space="preserve">_________________________________________________________________________________</w:t>
            </w:r>
            <w:r>
              <w:rPr>
                <w:rFonts w:ascii="Liberation Sans" w:hAnsi="Liberation Sans" w:cs="PT Astra Serif"/>
                <w:szCs w:val="22"/>
                <w:highlight w:val="none"/>
              </w:rPr>
            </w:r>
          </w:p>
          <w:p>
            <w:pPr>
              <w:pStyle w:val="836"/>
              <w:spacing w:line="360" w:lineRule="auto"/>
              <w:jc w:val="both"/>
              <w:rPr>
                <w:rFonts w:ascii="Liberation Sans" w:hAnsi="Liberation Sans" w:cs="PT Astra Serif"/>
                <w:sz w:val="23"/>
                <w:szCs w:val="23"/>
                <w:highlight w:val="none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именуемый (ое; ая) в дальнейшем </w:t>
            </w:r>
            <w:r>
              <w:rPr>
                <w:rFonts w:ascii="Liberation Sans" w:hAnsi="Liberation Sans" w:cs="PT Astra Serif"/>
                <w:b/>
                <w:sz w:val="24"/>
                <w:szCs w:val="24"/>
              </w:rPr>
              <w:t xml:space="preserve">«Заявитель»</w:t>
            </w: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, </w:t>
            </w: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в лице</w:t>
            </w:r>
            <w:r>
              <w:rPr>
                <w:rFonts w:ascii="Liberation Sans" w:hAnsi="Liberation Sans" w:cs="PT Astra Serif"/>
                <w:sz w:val="23"/>
                <w:szCs w:val="23"/>
              </w:rPr>
              <w:t xml:space="preserve"> </w:t>
            </w:r>
            <w:r>
              <w:rPr>
                <w:rFonts w:ascii="Liberation Sans" w:hAnsi="Liberation Sans" w:cs="PT Astra Serif"/>
                <w:sz w:val="23"/>
                <w:szCs w:val="23"/>
                <w:highlight w:val="none"/>
              </w:rPr>
            </w:r>
          </w:p>
          <w:p>
            <w:pPr>
              <w:pStyle w:val="831"/>
              <w:spacing w:line="240" w:lineRule="auto"/>
              <w:ind w:left="0" w:right="0" w:firstLine="0"/>
              <w:jc w:val="left"/>
            </w:pPr>
            <w:r>
              <w:rPr>
                <w:rFonts w:ascii="Liberation Sans" w:hAnsi="Liberation Sans" w:cs="PT Astra Serif"/>
                <w:szCs w:val="22"/>
              </w:rPr>
              <w:t xml:space="preserve">_________________________________________________________________________________</w:t>
            </w:r>
          </w:p>
          <w:p>
            <w:pPr>
              <w:pStyle w:val="836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Fonts w:ascii="Liberation Sans" w:hAnsi="Liberation Sans" w:cs="PT Astra Serif"/>
                <w:sz w:val="22"/>
                <w:szCs w:val="22"/>
                <w:vertAlign w:val="superscript"/>
              </w:rPr>
              <w:t xml:space="preserve">(заполняется уполномоченным представителем физического или юридического лица: фамилия, имя, отчество и паспортные данные/ должность)</w:t>
            </w:r>
            <w:r>
              <w:rPr>
                <w:sz w:val="22"/>
                <w:szCs w:val="22"/>
              </w:rPr>
            </w:r>
          </w:p>
          <w:p>
            <w:pPr>
              <w:pStyle w:val="831"/>
              <w:spacing w:line="360" w:lineRule="auto"/>
              <w:ind w:left="0" w:right="0" w:firstLine="0"/>
              <w:jc w:val="left"/>
            </w:pPr>
            <w:r>
              <w:rPr>
                <w:rFonts w:ascii="Liberation Sans" w:hAnsi="Liberation Sans" w:cs="PT Astra Serif"/>
                <w:szCs w:val="22"/>
              </w:rPr>
              <w:t xml:space="preserve">_________________________________________________________________________________</w:t>
            </w:r>
            <w:r>
              <w:rPr>
                <w:rFonts w:ascii="Liberation Sans" w:hAnsi="Liberation Sans" w:cs="PT Astra Serif"/>
                <w:highlight w:val="none"/>
              </w:rPr>
            </w:r>
          </w:p>
          <w:p>
            <w:pPr>
              <w:pStyle w:val="836"/>
              <w:spacing w:line="360" w:lineRule="auto"/>
              <w:jc w:val="both"/>
            </w:pPr>
            <w:r>
              <w:rPr>
                <w:rFonts w:ascii="Liberation Sans" w:hAnsi="Liberation Sans" w:cs="PT Astra Serif"/>
                <w:szCs w:val="22"/>
                <w:highlight w:val="none"/>
                <w:lang w:val="en-US"/>
              </w:rPr>
              <w:t xml:space="preserve">_________________________________________________________________________________________,</w:t>
            </w:r>
            <w:r>
              <w:rPr>
                <w:rFonts w:ascii="Liberation Sans" w:hAnsi="Liberation Sans" w:cs="PT Astra Serif"/>
                <w:sz w:val="23"/>
                <w:szCs w:val="23"/>
                <w:highlight w:val="none"/>
              </w:rPr>
            </w:r>
          </w:p>
          <w:p>
            <w:pPr>
              <w:pStyle w:val="836"/>
              <w:spacing w:line="360" w:lineRule="auto"/>
              <w:jc w:val="both"/>
              <w:rPr>
                <w:rFonts w:ascii="Liberation Sans" w:hAnsi="Liberation Sans" w:cs="PT Astra Serif"/>
                <w:sz w:val="23"/>
                <w:szCs w:val="23"/>
                <w:lang w:val="en-US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действующего (ей) на основании</w:t>
            </w:r>
            <w:r>
              <w:rPr>
                <w:rFonts w:ascii="Liberation Sans" w:hAnsi="Liberation Sans" w:cs="PT Astra Serif"/>
                <w:sz w:val="23"/>
                <w:szCs w:val="23"/>
                <w:lang w:val="en-US"/>
              </w:rPr>
              <w:t xml:space="preserve"> </w:t>
            </w:r>
          </w:p>
          <w:p>
            <w:pPr>
              <w:pStyle w:val="836"/>
              <w:jc w:val="both"/>
            </w:pPr>
            <w:r>
              <w:rPr>
                <w:rFonts w:ascii="Liberation Sans" w:hAnsi="Liberation Sans" w:cs="PT Astra Serif"/>
                <w:sz w:val="23"/>
                <w:szCs w:val="23"/>
                <w:lang w:val="en-US"/>
              </w:rPr>
            </w:r>
            <w:r>
              <w:rPr>
                <w:rFonts w:ascii="Liberation Sans" w:hAnsi="Liberation Sans" w:cs="PT Astra Serif"/>
                <w:szCs w:val="22"/>
                <w:highlight w:val="none"/>
                <w:lang w:val="en-US"/>
              </w:rPr>
              <w:t xml:space="preserve">_________________________________________________________________________________________</w:t>
            </w:r>
            <w:r>
              <w:rPr>
                <w:rFonts w:ascii="Liberation Sans" w:hAnsi="Liberation Sans" w:cs="PT Astra Serif"/>
                <w:sz w:val="23"/>
                <w:szCs w:val="23"/>
              </w:rPr>
              <w:t xml:space="preserve">,</w:t>
            </w:r>
          </w:p>
          <w:p>
            <w:pPr>
              <w:pStyle w:val="836"/>
              <w:ind w:left="0" w:right="0" w:firstLine="0"/>
              <w:jc w:val="center"/>
            </w:pPr>
            <w:r>
              <w:rPr>
                <w:rFonts w:ascii="Liberation Sans" w:hAnsi="Liberation Sans" w:cs="PT Astra Serif"/>
                <w:sz w:val="22"/>
                <w:szCs w:val="22"/>
                <w:vertAlign w:val="superscript"/>
              </w:rPr>
              <w:t xml:space="preserve">(заполняется уполномоченным представителем физического или юридического лица: доверенность дата и №, Устав, др. документы)</w:t>
            </w:r>
          </w:p>
          <w:p>
            <w:pPr>
              <w:pStyle w:val="831"/>
              <w:spacing w:line="360" w:lineRule="auto"/>
              <w:ind w:left="0" w:right="0" w:firstLine="0"/>
              <w:jc w:val="left"/>
              <w:rPr>
                <w:rFonts w:ascii="Liberation Sans" w:hAnsi="Liberation Sans" w:cs="PT Astra Serif"/>
                <w:highlight w:val="none"/>
              </w:rPr>
            </w:pPr>
            <w:r>
              <w:rPr>
                <w:rFonts w:ascii="Liberation Sans" w:hAnsi="Liberation Sans" w:cs="PT Astra Serif"/>
                <w:szCs w:val="22"/>
              </w:rPr>
              <w:t xml:space="preserve">_________________________________________________________________________________</w:t>
            </w:r>
            <w:r>
              <w:rPr>
                <w:rFonts w:ascii="Liberation Sans" w:hAnsi="Liberation Sans" w:cs="PT Astra Serif"/>
                <w:highlight w:val="none"/>
              </w:rPr>
            </w:r>
          </w:p>
          <w:p>
            <w:pPr>
              <w:pStyle w:val="831"/>
              <w:spacing w:line="360" w:lineRule="auto"/>
              <w:ind w:left="0" w:right="0" w:firstLine="0"/>
              <w:jc w:val="left"/>
              <w:rPr>
                <w:b w:val="0"/>
                <w:bCs w:val="0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Адрес</w:t>
            </w:r>
            <w:r>
              <w:rPr>
                <w:rFonts w:ascii="Liberation Sans" w:hAnsi="Liberation Sans" w:cs="PT Astra Serif"/>
                <w:sz w:val="24"/>
                <w:szCs w:val="24"/>
                <w:lang w:val="en-US"/>
              </w:rPr>
              <w:t xml:space="preserve"> (регистрации, почтовый)</w:t>
            </w: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:</w:t>
            </w:r>
            <w:r>
              <w:rPr>
                <w:rFonts w:ascii="Liberation Sans" w:hAnsi="Liberation Sans" w:cs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Liberation Sans" w:hAnsi="Liberation Sans" w:cs="PT Astra Serif"/>
                <w:szCs w:val="22"/>
              </w:rPr>
              <w:t xml:space="preserve">___________________________________________________</w:t>
            </w:r>
            <w:r>
              <w:rPr>
                <w:b w:val="0"/>
                <w:bCs w:val="0"/>
              </w:rPr>
            </w:r>
          </w:p>
          <w:p>
            <w:pPr>
              <w:pStyle w:val="831"/>
              <w:spacing w:line="360" w:lineRule="auto"/>
              <w:ind w:left="0" w:right="0" w:firstLine="0"/>
              <w:jc w:val="left"/>
              <w:rPr>
                <w:rFonts w:ascii="Liberation Sans" w:hAnsi="Liberation Sans" w:cs="PT Astra Serif"/>
                <w:highlight w:val="none"/>
              </w:rPr>
            </w:pPr>
            <w:r>
              <w:rPr>
                <w:rFonts w:ascii="Liberation Sans" w:hAnsi="Liberation Sans" w:cs="PT Astra Serif"/>
                <w:szCs w:val="22"/>
              </w:rPr>
              <w:t xml:space="preserve">_</w:t>
            </w:r>
            <w:r>
              <w:rPr>
                <w:rFonts w:ascii="Liberation Sans" w:hAnsi="Liberation Sans" w:cs="PT Astra Serif"/>
                <w:szCs w:val="22"/>
              </w:rPr>
              <w:t xml:space="preserve">________________________________________________________________________________</w:t>
            </w:r>
            <w:r>
              <w:rPr>
                <w:rFonts w:ascii="Liberation Sans" w:hAnsi="Liberation Sans" w:cs="PT Astra Serif"/>
                <w:highlight w:val="none"/>
              </w:rPr>
            </w:r>
          </w:p>
          <w:p>
            <w:pPr>
              <w:pStyle w:val="831"/>
              <w:spacing w:line="360" w:lineRule="auto"/>
              <w:ind w:left="0" w:right="0" w:firstLine="0"/>
              <w:jc w:val="left"/>
            </w:pP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Адрес</w:t>
            </w:r>
            <w:r>
              <w:rPr>
                <w:rFonts w:ascii="Liberation Sans" w:hAnsi="Liberation Sans" w:cs="PT Astra Serif"/>
                <w:sz w:val="24"/>
                <w:szCs w:val="24"/>
                <w:lang w:val="en-US"/>
              </w:rPr>
              <w:t xml:space="preserve"> электронной почты</w:t>
            </w: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:</w:t>
            </w:r>
            <w:r>
              <w:rPr>
                <w:rFonts w:ascii="Liberation Sans" w:hAnsi="Liberation Sans" w:cs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Liberation Sans" w:hAnsi="Liberation Sans" w:cs="PT Astra Serif"/>
                <w:szCs w:val="22"/>
              </w:rPr>
              <w:t xml:space="preserve">________________________________________________________</w:t>
            </w:r>
            <w:r>
              <w:rPr>
                <w:b w:val="0"/>
                <w:bCs w:val="0"/>
              </w:rPr>
            </w:r>
          </w:p>
          <w:p>
            <w:pPr>
              <w:pStyle w:val="831"/>
              <w:spacing w:line="360" w:lineRule="auto"/>
              <w:ind w:left="0" w:right="0" w:firstLine="0"/>
              <w:jc w:val="both"/>
            </w:pPr>
            <w:r>
              <w:rPr>
                <w:rFonts w:ascii="Liberation Sans" w:hAnsi="Liberation Sans" w:cs="PT Astra Serif"/>
                <w:szCs w:val="22"/>
              </w:rPr>
              <w:t xml:space="preserve">_</w:t>
            </w:r>
            <w:r>
              <w:rPr>
                <w:rFonts w:ascii="Liberation Sans" w:hAnsi="Liberation Sans" w:cs="PT Astra Serif"/>
                <w:szCs w:val="22"/>
              </w:rPr>
              <w:t xml:space="preserve">________________________________________________________________________________</w:t>
            </w:r>
            <w:r>
              <w:rPr>
                <w:rFonts w:ascii="Liberation Sans" w:hAnsi="Liberation Sans" w:cs="PT Astra Serif"/>
                <w:sz w:val="24"/>
                <w:szCs w:val="24"/>
              </w:rPr>
            </w:r>
          </w:p>
          <w:p>
            <w:pPr>
              <w:pStyle w:val="831"/>
              <w:spacing w:line="360" w:lineRule="auto"/>
              <w:ind w:left="0" w:right="0" w:firstLine="0"/>
              <w:jc w:val="left"/>
              <w:rPr>
                <w:rFonts w:ascii="Liberation Sans" w:hAnsi="Liberation Sans" w:cs="PT Astra Serif"/>
                <w:highlight w:val="none"/>
                <w:lang w:val="en-US"/>
              </w:rPr>
            </w:pPr>
            <w:r>
              <w:rPr>
                <w:rFonts w:ascii="Liberation Sans" w:hAnsi="Liberation Sans" w:cs="PT Astra Serif"/>
                <w:sz w:val="24"/>
                <w:szCs w:val="24"/>
                <w:lang w:val="en-US"/>
              </w:rPr>
              <w:t xml:space="preserve">Контактный телефон</w:t>
            </w: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:</w:t>
            </w:r>
            <w:r>
              <w:rPr>
                <w:rFonts w:ascii="Liberation Sans" w:hAnsi="Liberation Sans" w:cs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Liberation Sans" w:hAnsi="Liberation Sans" w:cs="PT Astra Serif"/>
                <w:szCs w:val="22"/>
              </w:rPr>
              <w:t xml:space="preserve">_________________________________________________________</w:t>
            </w:r>
            <w:r>
              <w:rPr>
                <w:rFonts w:ascii="Liberation Sans" w:hAnsi="Liberation Sans" w:cs="PT Astra Serif"/>
                <w:szCs w:val="22"/>
                <w:lang w:val="en-US"/>
              </w:rPr>
              <w:t xml:space="preserve">____</w:t>
            </w:r>
            <w:r>
              <w:rPr>
                <w:b w:val="0"/>
                <w:bCs w:val="0"/>
              </w:rPr>
            </w:r>
          </w:p>
          <w:p>
            <w:pPr>
              <w:pStyle w:val="831"/>
              <w:spacing w:line="360" w:lineRule="auto"/>
              <w:ind w:left="0" w:right="0" w:firstLine="0"/>
              <w:jc w:val="left"/>
              <w:rPr>
                <w:b w:val="0"/>
                <w:bCs w:val="0"/>
              </w:rPr>
            </w:pPr>
            <w:r>
              <w:rPr>
                <w:rFonts w:ascii="Liberation Sans" w:hAnsi="Liberation Sans" w:cs="PT Astra Serif"/>
                <w:szCs w:val="22"/>
                <w:highlight w:val="none"/>
                <w:lang w:val="en-US"/>
              </w:rPr>
            </w:r>
            <w:r>
              <w:rPr>
                <w:rFonts w:ascii="Liberation Sans" w:hAnsi="Liberation Sans" w:cs="PT Astra Serif"/>
                <w:szCs w:val="22"/>
                <w:highlight w:val="none"/>
                <w:lang w:val="en-US"/>
              </w:rPr>
            </w:r>
          </w:p>
        </w:tc>
      </w:tr>
    </w:tbl>
    <w:p>
      <w:pPr>
        <w:pStyle w:val="838"/>
        <w:spacing w:before="0" w:after="0" w:line="240" w:lineRule="auto"/>
        <w:ind w:left="0" w:righ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sz w:val="24"/>
          <w:szCs w:val="24"/>
        </w:rPr>
      </w:r>
    </w:p>
    <w:p>
      <w:pPr>
        <w:pStyle w:val="838"/>
        <w:spacing w:before="0" w:after="0" w:line="240" w:lineRule="auto"/>
        <w:ind w:left="0" w:right="0" w:firstLine="567"/>
        <w:jc w:val="center"/>
        <w:rPr>
          <w:rFonts w:ascii="Liberation Sans" w:hAnsi="Liberation Sans" w:cs="PT Astra Serif"/>
          <w:sz w:val="24"/>
          <w:szCs w:val="24"/>
          <w:highlight w:val="none"/>
        </w:rPr>
      </w:pPr>
      <w:r>
        <w:rPr>
          <w:rFonts w:ascii="Liberation Sans" w:hAnsi="Liberation Sans" w:cs="PT Astra Serif"/>
          <w:sz w:val="24"/>
          <w:szCs w:val="24"/>
        </w:rPr>
        <w:t xml:space="preserve">Банковские рекви</w:t>
      </w:r>
      <w:r>
        <w:rPr>
          <w:rFonts w:ascii="Liberation Sans" w:hAnsi="Liberation Sans" w:cs="PT Astra Serif"/>
          <w:sz w:val="24"/>
          <w:szCs w:val="24"/>
        </w:rPr>
        <w:t xml:space="preserve">зиты счета Заявителя для возврата задатка:</w:t>
      </w:r>
      <w:r>
        <w:rPr>
          <w:sz w:val="24"/>
          <w:szCs w:val="24"/>
        </w:rPr>
      </w:r>
    </w:p>
    <w:p>
      <w:pPr>
        <w:pStyle w:val="838"/>
        <w:spacing w:before="0" w:after="0" w:line="240" w:lineRule="auto"/>
        <w:ind w:left="0" w:right="0" w:firstLine="567"/>
        <w:jc w:val="both"/>
        <w:rPr>
          <w:sz w:val="24"/>
          <w:szCs w:val="24"/>
        </w:rPr>
      </w:pPr>
      <w:r>
        <w:rPr>
          <w:rFonts w:ascii="Liberation Sans" w:hAnsi="Liberation Sans" w:cs="PT Astra Serif"/>
          <w:sz w:val="24"/>
          <w:szCs w:val="24"/>
          <w:highlight w:val="none"/>
        </w:rPr>
      </w:r>
      <w:r>
        <w:rPr>
          <w:rFonts w:ascii="Liberation Sans" w:hAnsi="Liberation Sans" w:cs="PT Astra Serif"/>
          <w:sz w:val="24"/>
          <w:szCs w:val="24"/>
          <w:highlight w:val="none"/>
        </w:rPr>
      </w:r>
    </w:p>
    <w:tbl>
      <w:tblPr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394"/>
        <w:gridCol w:w="5811"/>
      </w:tblGrid>
      <w:tr>
        <w:trPr>
          <w:cantSplit w:val="false"/>
        </w:trPr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Наименование банка</w:t>
            </w:r>
            <w:r>
              <w:rPr>
                <w:sz w:val="24"/>
                <w:szCs w:val="24"/>
              </w:rPr>
            </w:r>
          </w:p>
        </w:tc>
        <w:tc>
          <w:tcPr>
            <w:tcW w:w="5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rFonts w:ascii="Liberation Sans" w:hAnsi="Liberation Sans" w:cs="PT Astra Serif"/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Расчетный счет</w:t>
            </w:r>
            <w:r>
              <w:rPr>
                <w:sz w:val="24"/>
                <w:szCs w:val="24"/>
              </w:rPr>
            </w:r>
          </w:p>
        </w:tc>
        <w:tc>
          <w:tcPr>
            <w:tcW w:w="5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rFonts w:ascii="Liberation Sans" w:hAnsi="Liberation Sans" w:cs="PT Astra Serif"/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Корреспондентский счет</w:t>
            </w:r>
            <w:r>
              <w:rPr>
                <w:sz w:val="24"/>
                <w:szCs w:val="24"/>
              </w:rPr>
            </w:r>
          </w:p>
        </w:tc>
        <w:tc>
          <w:tcPr>
            <w:tcW w:w="5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rFonts w:ascii="Liberation Sans" w:hAnsi="Liberation Sans" w:cs="PT Astra Serif"/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БИК</w:t>
            </w:r>
            <w:r>
              <w:rPr>
                <w:sz w:val="24"/>
                <w:szCs w:val="24"/>
              </w:rPr>
            </w:r>
          </w:p>
        </w:tc>
        <w:tc>
          <w:tcPr>
            <w:tcW w:w="5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rFonts w:ascii="Liberation Sans" w:hAnsi="Liberation Sans" w:cs="PT Astra Serif"/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ИНН/КПП банка </w:t>
            </w:r>
            <w:r>
              <w:rPr>
                <w:sz w:val="24"/>
                <w:szCs w:val="24"/>
              </w:rPr>
            </w:r>
          </w:p>
        </w:tc>
        <w:tc>
          <w:tcPr>
            <w:tcW w:w="5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rFonts w:ascii="Liberation Sans" w:hAnsi="Liberation Sans" w:cs="PT Astra Serif"/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ИНН/КПП получателя </w:t>
            </w:r>
            <w:r>
              <w:rPr>
                <w:sz w:val="24"/>
                <w:szCs w:val="24"/>
              </w:rPr>
            </w:r>
          </w:p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  <w:t xml:space="preserve">(для юридического лица или индивидуального предпринимателя)</w:t>
            </w:r>
            <w:r>
              <w:rPr>
                <w:sz w:val="24"/>
                <w:szCs w:val="24"/>
              </w:rPr>
            </w:r>
          </w:p>
        </w:tc>
        <w:tc>
          <w:tcPr>
            <w:tcW w:w="5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38"/>
              <w:spacing w:before="0" w:after="0" w:line="240" w:lineRule="auto"/>
              <w:ind w:left="0" w:right="0" w:firstLine="0"/>
              <w:jc w:val="both"/>
              <w:rPr>
                <w:rFonts w:ascii="Liberation Sans" w:hAnsi="Liberation Sans" w:cs="PT Astra Serif"/>
                <w:sz w:val="24"/>
                <w:szCs w:val="24"/>
              </w:rPr>
            </w:pPr>
            <w:r>
              <w:rPr>
                <w:rFonts w:ascii="Liberation Sans" w:hAnsi="Liberation Sans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36"/>
        <w:jc w:val="both"/>
        <w:rPr>
          <w:rFonts w:ascii="Liberation Sans" w:hAnsi="Liberation Sans" w:cs="PT Astra Serif"/>
          <w:sz w:val="24"/>
          <w:szCs w:val="24"/>
        </w:rPr>
      </w:pPr>
      <w:r>
        <w:rPr>
          <w:rFonts w:ascii="Liberation Sans" w:hAnsi="Liberation Sans" w:cs="PT Astra Serif"/>
          <w:sz w:val="24"/>
          <w:szCs w:val="24"/>
        </w:rPr>
      </w:r>
    </w:p>
    <w:p>
      <w:pPr>
        <w:pStyle w:val="831"/>
        <w:spacing w:line="240" w:lineRule="auto"/>
        <w:ind w:left="0" w:right="0" w:firstLine="720"/>
        <w:jc w:val="lef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val="en-US"/>
        </w:rPr>
        <w:t xml:space="preserve">Заявитель, </w:t>
      </w:r>
      <w:r>
        <w:rPr>
          <w:rFonts w:ascii="Liberation Sans" w:hAnsi="Liberation Sans" w:cs="Liberation Sans"/>
          <w:color w:val="000000"/>
          <w:sz w:val="24"/>
          <w:szCs w:val="24"/>
          <w:lang w:val="en-US"/>
        </w:rPr>
        <w:t xml:space="preserve">и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зучив </w:t>
      </w:r>
      <w:r>
        <w:rPr>
          <w:rFonts w:ascii="Liberation Sans" w:hAnsi="Liberation Sans" w:cs="Liberation Sans"/>
          <w:color w:val="000000"/>
          <w:sz w:val="24"/>
          <w:szCs w:val="24"/>
          <w:lang w:val="en-US"/>
        </w:rPr>
        <w:t xml:space="preserve">и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звещение</w:t>
      </w:r>
      <w:r>
        <w:rPr>
          <w:rFonts w:ascii="Liberation Sans" w:hAnsi="Liberation Sans" w:cs="Liberation Sans"/>
          <w:color w:val="000000"/>
          <w:sz w:val="24"/>
          <w:szCs w:val="24"/>
          <w:lang w:val="en-US"/>
        </w:rPr>
        <w:t xml:space="preserve"> 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от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 </w:t>
      </w:r>
      <w:r>
        <w:rPr>
          <w:rFonts w:ascii="Liberation Sans" w:hAnsi="Liberation Sans" w:cs="Liberation Sans"/>
          <w:sz w:val="24"/>
          <w:szCs w:val="24"/>
        </w:rPr>
        <w:t xml:space="preserve">_________________</w:t>
      </w:r>
      <w:r>
        <w:rPr>
          <w:rFonts w:ascii="Liberation Sans" w:hAnsi="Liberation Sans" w:cs="Liberation Sans"/>
          <w:sz w:val="24"/>
          <w:szCs w:val="24"/>
          <w:lang w:val="en-US"/>
        </w:rPr>
        <w:t xml:space="preserve">__________________________</w:t>
      </w:r>
      <w:r>
        <w:rPr>
          <w:rFonts w:ascii="Liberation Sans" w:hAnsi="Liberation Sans" w:cs="Liberation Sans"/>
          <w:sz w:val="24"/>
          <w:szCs w:val="24"/>
          <w:lang w:val="en-US"/>
        </w:rPr>
        <w:t xml:space="preserve"> </w:t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36"/>
        <w:spacing w:line="240" w:lineRule="auto"/>
        <w:ind w:left="0" w:right="0" w:firstLine="4394"/>
        <w:jc w:val="center"/>
      </w:pPr>
      <w:r>
        <w:rPr>
          <w:rFonts w:ascii="Liberation Sans" w:hAnsi="Liberation Sans" w:cs="PT Astra Serif"/>
          <w:sz w:val="22"/>
          <w:szCs w:val="22"/>
          <w:vertAlign w:val="superscript"/>
        </w:rPr>
        <w:t xml:space="preserve">(</w:t>
      </w:r>
      <w:r>
        <w:rPr>
          <w:rFonts w:ascii="Liberation Sans" w:hAnsi="Liberation Sans" w:cs="PT Astra Serif"/>
          <w:sz w:val="22"/>
          <w:szCs w:val="22"/>
          <w:vertAlign w:val="superscript"/>
          <w:lang w:val="en-US"/>
        </w:rPr>
        <w:t xml:space="preserve">указать дату размещения извещения о проведении аукциона</w:t>
      </w:r>
      <w:r>
        <w:rPr>
          <w:rFonts w:ascii="Liberation Sans" w:hAnsi="Liberation Sans" w:cs="PT Astra Serif"/>
          <w:sz w:val="22"/>
          <w:szCs w:val="22"/>
          <w:vertAlign w:val="superscript"/>
        </w:rPr>
        <w:t xml:space="preserve">)</w:t>
      </w:r>
      <w:r>
        <w:rPr>
          <w:sz w:val="22"/>
          <w:szCs w:val="22"/>
        </w:rPr>
      </w:r>
    </w:p>
    <w:p>
      <w:pPr>
        <w:jc w:val="both"/>
        <w:rPr>
          <w:highlight w:val="none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</w:r>
      <w:r>
        <w:rPr>
          <w:rFonts w:ascii="Liberation Sans" w:hAnsi="Liberation Sans" w:cs="Liberation Sans"/>
          <w:color w:val="000000"/>
          <w:sz w:val="24"/>
          <w:szCs w:val="24"/>
          <w:lang w:val="en-US"/>
        </w:rPr>
        <w:t xml:space="preserve">о проведении электронного аукциона</w:t>
      </w:r>
      <w:r>
        <w:rPr>
          <w:rFonts w:ascii="Liberation Sans" w:hAnsi="Liberation Sans" w:cs="Liberation Sans"/>
          <w:color w:val="000000"/>
          <w:sz w:val="24"/>
          <w:szCs w:val="24"/>
          <w:lang w:val="en-US"/>
        </w:rPr>
        <w:t xml:space="preserve"> 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на право заключения дог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овора аренды земельного участка, ознакомление с которым настоящим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 удостоверяется, перечислив задаток в размере </w:t>
      </w:r>
      <w:r>
        <w:rPr>
          <w:rFonts w:ascii="Liberation Sans" w:hAnsi="Liberation Sans" w:cs="Liberation Sans"/>
          <w:b w:val="0"/>
          <w:bCs w:val="0"/>
          <w:color w:val="000000"/>
          <w:sz w:val="24"/>
          <w:szCs w:val="24"/>
          <w:lang w:eastAsia="en-US"/>
        </w:rPr>
        <w:t xml:space="preserve">_______________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 рублей</w:t>
      </w:r>
      <w:r>
        <w:rPr>
          <w:rFonts w:ascii="Liberation Sans" w:hAnsi="Liberation Sans" w:cs="Liberation Sans"/>
          <w:sz w:val="24"/>
          <w:szCs w:val="24"/>
        </w:rPr>
        <w:t xml:space="preserve">,</w:t>
      </w:r>
      <w:r>
        <w:rPr>
          <w:rFonts w:ascii="Liberation Sans" w:hAnsi="Liberation Sans" w:cs="Liberation Sans"/>
          <w:color w:val="000000"/>
          <w:sz w:val="24"/>
          <w:szCs w:val="24"/>
          <w:lang w:val="en-US"/>
        </w:rPr>
        <w:t xml:space="preserve"> 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заявляет о своем намерении участвовать в объявленном </w:t>
      </w:r>
      <w:r>
        <w:rPr>
          <w:rFonts w:ascii="Liberation Sans" w:hAnsi="Liberation Sans" w:cs="Liberation Sans"/>
          <w:sz w:val="24"/>
          <w:szCs w:val="24"/>
          <w:lang w:val="en-US"/>
        </w:rPr>
        <w:t xml:space="preserve">электронном </w:t>
      </w:r>
      <w:r>
        <w:rPr>
          <w:rFonts w:ascii="Liberation Sans" w:hAnsi="Liberation Sans" w:cs="Liberation Sans"/>
          <w:sz w:val="24"/>
          <w:szCs w:val="24"/>
        </w:rPr>
        <w:t xml:space="preserve">аукционе </w:t>
      </w:r>
      <w:r>
        <w:rPr>
          <w:rFonts w:ascii="Liberation Sans" w:hAnsi="Liberation Sans" w:cs="Liberation Sans"/>
          <w:b/>
          <w:sz w:val="24"/>
          <w:szCs w:val="24"/>
        </w:rPr>
        <w:t xml:space="preserve">на право </w:t>
      </w:r>
      <w:r>
        <w:rPr>
          <w:rFonts w:ascii="Liberation Sans" w:hAnsi="Liberation Sans" w:cs="PT Astra Serif"/>
          <w:b/>
          <w:sz w:val="24"/>
          <w:szCs w:val="24"/>
        </w:rPr>
        <w:t xml:space="preserve">заключения договора аренды</w:t>
      </w:r>
      <w:r>
        <w:rPr>
          <w:rFonts w:ascii="Liberation Sans" w:hAnsi="Liberation Sans" w:cs="PT Astra Serif"/>
          <w:sz w:val="24"/>
          <w:szCs w:val="24"/>
        </w:rPr>
        <w:t xml:space="preserve"> </w:t>
      </w:r>
      <w:r>
        <w:rPr>
          <w:rFonts w:ascii="Liberation Sans" w:hAnsi="Liberation Sans" w:cs="PT Astra Serif"/>
          <w:b/>
          <w:sz w:val="24"/>
          <w:szCs w:val="24"/>
        </w:rPr>
        <w:t xml:space="preserve">земельного участка</w:t>
      </w:r>
      <w:r>
        <w:rPr>
          <w:rFonts w:ascii="Liberation Sans" w:hAnsi="Liberation Sans" w:cs="PT Astra Serif"/>
          <w:sz w:val="24"/>
          <w:szCs w:val="24"/>
        </w:rPr>
        <w:t xml:space="preserve">, расположенного по адресу: 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________________________</w:t>
      </w:r>
      <w:r>
        <w:rPr>
          <w:highlight w:val="none"/>
        </w:rPr>
      </w:r>
    </w:p>
    <w:p>
      <w:pPr>
        <w:pStyle w:val="836"/>
        <w:jc w:val="both"/>
        <w:rPr>
          <w:rFonts w:ascii="Liberation Sans" w:hAnsi="Liberation Sans" w:cs="Liberation Sans"/>
          <w:sz w:val="24"/>
          <w:szCs w:val="24"/>
          <w:highlight w:val="none"/>
        </w:rPr>
      </w:pPr>
      <w:r>
        <w:rPr>
          <w:rFonts w:ascii="Liberation Sans" w:hAnsi="Liberation Sans" w:cs="PT Astra Serif"/>
          <w:sz w:val="22"/>
          <w:szCs w:val="22"/>
        </w:rPr>
        <w:t xml:space="preserve">__________________________________________________________________________________, </w:t>
      </w:r>
      <w:r>
        <w:rPr>
          <w:rFonts w:ascii="Liberation Sans" w:hAnsi="Liberation Sans" w:cs="PT Astra Serif"/>
          <w:sz w:val="24"/>
          <w:szCs w:val="24"/>
        </w:rPr>
        <w:t xml:space="preserve">кадастровый номер – 45: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</w:t>
      </w:r>
      <w:r>
        <w:rPr>
          <w:rFonts w:ascii="Liberation Sans" w:hAnsi="Liberation Sans" w:cs="PT Astra Serif"/>
          <w:sz w:val="22"/>
          <w:szCs w:val="22"/>
        </w:rPr>
        <w:t xml:space="preserve">___________________</w:t>
      </w:r>
      <w:r>
        <w:rPr>
          <w:rFonts w:ascii="Liberation Sans" w:hAnsi="Liberation Sans" w:cs="PT Astra Serif"/>
          <w:sz w:val="24"/>
          <w:szCs w:val="24"/>
        </w:rPr>
        <w:t xml:space="preserve">; площадь земельного участка – </w:t>
      </w:r>
      <w:r>
        <w:rPr>
          <w:rFonts w:ascii="Liberation Sans" w:hAnsi="Liberation Sans" w:cs="PT Astra Serif"/>
          <w:sz w:val="22"/>
          <w:szCs w:val="22"/>
        </w:rPr>
        <w:t xml:space="preserve">____________ </w:t>
      </w:r>
      <w:r>
        <w:rPr>
          <w:rFonts w:ascii="Liberation Sans" w:hAnsi="Liberation Sans" w:cs="PT Astra Serif"/>
          <w:sz w:val="24"/>
          <w:szCs w:val="24"/>
        </w:rPr>
        <w:t xml:space="preserve">кв. м, разрешенное использование земельного участка – </w:t>
      </w:r>
      <w:r>
        <w:rPr>
          <w:rFonts w:ascii="Liberation Sans" w:hAnsi="Liberation Sans" w:cs="PT Astra Serif"/>
          <w:b/>
          <w:bCs/>
          <w:sz w:val="24"/>
          <w:szCs w:val="24"/>
        </w:rPr>
        <w:t xml:space="preserve">________________________________________________________</w:t>
      </w:r>
      <w:r>
        <w:rPr>
          <w:rFonts w:ascii="Liberation Sans" w:hAnsi="Liberation Sans" w:cs="PT Astra Serif"/>
          <w:sz w:val="24"/>
          <w:szCs w:val="24"/>
          <w:lang w:val="en-US"/>
        </w:rPr>
        <w:t xml:space="preserve"> </w:t>
      </w:r>
      <w:r>
        <w:rPr>
          <w:rFonts w:ascii="Liberation Sans" w:hAnsi="Liberation Sans" w:cs="PT Astra Serif"/>
          <w:b/>
          <w:bCs/>
          <w:sz w:val="24"/>
          <w:szCs w:val="24"/>
          <w:lang w:val="en-US"/>
        </w:rPr>
        <w:t xml:space="preserve">(№ лота __________)</w:t>
      </w:r>
      <w:r>
        <w:rPr>
          <w:rFonts w:ascii="Liberation Sans" w:hAnsi="Liberation Sans" w:cs="PT Astra Serif"/>
          <w:sz w:val="24"/>
          <w:szCs w:val="24"/>
        </w:rPr>
        <w:t xml:space="preserve">. (далее – Аукцион),</w:t>
      </w:r>
      <w:r>
        <w:rPr>
          <w:rFonts w:ascii="Liberation Sans" w:hAnsi="Liberation Sans" w:cs="PT Astra Serif"/>
          <w:b/>
          <w:sz w:val="24"/>
          <w:szCs w:val="24"/>
          <w:lang w:val="en-US"/>
        </w:rPr>
        <w:t xml:space="preserve"> и </w:t>
      </w:r>
      <w:r>
        <w:rPr>
          <w:rFonts w:ascii="Liberation Sans" w:hAnsi="Liberation Sans" w:cs="PT Astra Serif"/>
          <w:b/>
          <w:sz w:val="24"/>
          <w:szCs w:val="24"/>
        </w:rPr>
        <w:t xml:space="preserve">обязуется</w:t>
      </w:r>
      <w:r>
        <w:rPr>
          <w:rFonts w:ascii="Liberation Sans" w:hAnsi="Liberation Sans" w:cs="Liberation Sans"/>
          <w:sz w:val="24"/>
          <w:szCs w:val="24"/>
          <w:highlight w:val="none"/>
        </w:rPr>
        <w:t xml:space="preserve">:</w:t>
      </w:r>
      <w:r>
        <w:rPr>
          <w:rFonts w:ascii="Liberation Sans" w:hAnsi="Liberation Sans" w:cs="PT Astra Serif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  <w:highlight w:val="none"/>
        </w:rPr>
      </w:r>
      <w:r>
        <w:rPr>
          <w:rFonts w:ascii="Liberation Sans" w:hAnsi="Liberation Sans" w:cs="PT Astra Serif"/>
          <w:sz w:val="24"/>
          <w:szCs w:val="24"/>
          <w:highlight w:val="none"/>
        </w:rPr>
      </w:r>
    </w:p>
    <w:p>
      <w:pPr>
        <w:pStyle w:val="836"/>
        <w:jc w:val="both"/>
        <w:rPr>
          <w:rFonts w:ascii="Liberation Sans" w:hAnsi="Liberation Sans" w:cs="PT Astra Serif"/>
          <w:sz w:val="24"/>
          <w:szCs w:val="24"/>
          <w:highlight w:val="none"/>
        </w:rPr>
      </w:pPr>
      <w:r>
        <w:rPr>
          <w:rFonts w:ascii="Liberation Sans" w:hAnsi="Liberation Sans" w:cs="PT Astra Serif"/>
          <w:sz w:val="24"/>
          <w:szCs w:val="24"/>
          <w:highlight w:val="none"/>
        </w:rPr>
      </w:r>
      <w:r>
        <w:rPr>
          <w:rFonts w:ascii="Liberation Sans" w:hAnsi="Liberation Sans" w:cs="PT Astra Serif"/>
          <w:sz w:val="24"/>
          <w:szCs w:val="24"/>
          <w:highlight w:val="none"/>
        </w:rPr>
      </w:r>
    </w:p>
    <w:p>
      <w:pPr>
        <w:pStyle w:val="836"/>
        <w:jc w:val="both"/>
        <w:rPr>
          <w:rFonts w:ascii="Liberation Sans" w:hAnsi="Liberation Sans" w:cs="PT Astra Serif"/>
          <w:sz w:val="24"/>
          <w:szCs w:val="24"/>
          <w:highlight w:val="none"/>
        </w:rPr>
      </w:pPr>
      <w:r>
        <w:rPr>
          <w:rFonts w:ascii="Liberation Sans" w:hAnsi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  <w:highlight w:val="none"/>
        </w:rPr>
      </w:r>
    </w:p>
    <w:p>
      <w:pPr>
        <w:pStyle w:val="1_667"/>
        <w:numPr>
          <w:numId w:val="2"/>
          <w:ilvl w:val="1"/>
        </w:numPr>
        <w:spacing w:before="0"/>
        <w:ind w:left="0" w:firstLine="709"/>
      </w:pPr>
      <w:r>
        <w:rPr>
          <w:rFonts w:ascii="Liberation Sans" w:hAnsi="Liberation Sans" w:cs="Liberation Sans"/>
          <w:sz w:val="24"/>
          <w:szCs w:val="24"/>
        </w:rPr>
        <w:t xml:space="preserve">1) соблюдать условия Аукциона, содержащиеся в извещении о проведении Аукциона, опубликованном на официальном сайте Российской Федерации в сети «Интернет» для размещения информации о проведении торгов </w:t>
      </w:r>
      <w:hyperlink r:id="rId9" w:tooltip="http://www.lot-onlinr.ru/" w:history="1">
        <w:r>
          <w:rPr>
            <w:rStyle w:val="820"/>
            <w:rFonts w:ascii="Liberation Sans" w:hAnsi="Liberation Sans" w:cs="Liberation Sans"/>
            <w:sz w:val="24"/>
            <w:szCs w:val="24"/>
            <w:u w:val="none"/>
            <w:shd w:val="clear" w:color="auto" w:fill="ffffff"/>
            <w:lang w:eastAsia="ru-RU" w:bidi="hi-IN"/>
          </w:rPr>
          <w:t xml:space="preserve">www.</w:t>
        </w:r>
      </w:hyperlink>
      <w:hyperlink r:id="rId10" w:tooltip="https://torgi.gov.ru/new/public/legislation/reg" w:history="1">
        <w:r>
          <w:rPr>
            <w:rStyle w:val="820"/>
            <w:rFonts w:ascii="Liberation Sans" w:hAnsi="Liberation Sans" w:cs="Liberation Sans"/>
            <w:sz w:val="24"/>
            <w:szCs w:val="24"/>
            <w:u w:val="none"/>
            <w:lang w:eastAsia="ru-RU"/>
          </w:rPr>
          <w:t xml:space="preserve">torgi.gov.ru</w:t>
        </w:r>
      </w:hyperlink>
      <w:r>
        <w:rPr>
          <w:rFonts w:ascii="Liberation Sans" w:hAnsi="Liberation Sans" w:cs="Liberation Sans"/>
          <w:color w:val="000000"/>
          <w:sz w:val="24"/>
          <w:szCs w:val="24"/>
        </w:rPr>
        <w:t xml:space="preserve">, электронной площадке АО «Единая электронная торговая площадка» </w:t>
      </w:r>
      <w:hyperlink r:id="rId11" w:tooltip="http://www.lot-onlinr.ru/" w:history="1">
        <w:r>
          <w:rPr>
            <w:rStyle w:val="820"/>
            <w:rFonts w:ascii="Liberation Sans" w:hAnsi="Liberation Sans" w:cs="Liberation Sans"/>
            <w:sz w:val="24"/>
            <w:szCs w:val="24"/>
            <w:u w:val="none"/>
            <w:shd w:val="clear" w:color="auto" w:fill="ffffff"/>
            <w:lang w:eastAsia="ru-RU" w:bidi="hi-IN"/>
          </w:rPr>
          <w:t xml:space="preserve">www.</w:t>
        </w:r>
      </w:hyperlink>
      <w:hyperlink r:id="rId12" w:tooltip="http://www.lot-onlinr.ru/" w:history="1">
        <w:r>
          <w:rPr>
            <w:rStyle w:val="820"/>
            <w:rFonts w:ascii="Liberation Sans" w:hAnsi="Liberation Sans" w:cs="Liberation Sans"/>
            <w:sz w:val="24"/>
            <w:szCs w:val="24"/>
            <w:u w:val="none"/>
            <w:shd w:val="clear" w:color="auto" w:fill="ffffff"/>
            <w:lang w:eastAsia="ru-RU" w:bidi="hi-IN"/>
          </w:rPr>
          <w:t xml:space="preserve">roseltorg.ru</w:t>
        </w:r>
      </w:hyperlink>
      <w:r>
        <w:rPr>
          <w:rStyle w:val="1_666"/>
          <w:rFonts w:ascii="Liberation Sans" w:hAnsi="Liberation Sans" w:cs="Liberation Sans"/>
          <w:color w:val="000000"/>
          <w:sz w:val="24"/>
          <w:szCs w:val="24"/>
        </w:rPr>
        <w:t xml:space="preserve"> и </w:t>
      </w:r>
      <w:r>
        <w:rPr>
          <w:rFonts w:ascii="Liberation Sans" w:hAnsi="Liberation Sans" w:cs="Liberation Sans"/>
          <w:sz w:val="24"/>
          <w:szCs w:val="24"/>
        </w:rPr>
        <w:t xml:space="preserve">официальном сайте Департамента имущественных и земельных отношений Курганской области в сети «Интернет» </w:t>
      </w:r>
      <w:hyperlink r:id="rId13" w:tooltip="http://www.dizo.kurganobl.ru/" w:history="1">
        <w:r>
          <w:rPr>
            <w:rStyle w:val="820"/>
            <w:rFonts w:ascii="Liberation Sans" w:hAnsi="Liberation Sans" w:eastAsia="SimSun" w:cs="Liberation Sans"/>
            <w:sz w:val="24"/>
            <w:szCs w:val="24"/>
            <w:u w:val="none"/>
            <w:lang w:bidi="hi-IN"/>
          </w:rPr>
          <w:t xml:space="preserve">www.dizo.kurganobl.ru</w:t>
        </w:r>
      </w:hyperlink>
      <w:r>
        <w:rPr>
          <w:rFonts w:ascii="Liberation Sans" w:hAnsi="Liberation Sans" w:cs="Liberation Sans"/>
          <w:sz w:val="24"/>
          <w:szCs w:val="24"/>
        </w:rPr>
        <w:t xml:space="preserve">;</w:t>
      </w:r>
    </w:p>
    <w:p>
      <w:pPr>
        <w:pStyle w:val="1_667"/>
        <w:numPr>
          <w:numId w:val="2"/>
          <w:ilvl w:val="1"/>
        </w:numPr>
        <w:spacing w:before="0"/>
        <w:ind w:left="0" w:firstLine="709"/>
      </w:pPr>
      <w:r>
        <w:rPr>
          <w:rFonts w:ascii="Liberation Sans" w:hAnsi="Liberation Sans" w:cs="Liberation Sans"/>
          <w:sz w:val="24"/>
          <w:szCs w:val="24"/>
        </w:rPr>
        <w:t xml:space="preserve">2) в случае признания победителем Аукциона или единственным принявшим участие в Аукционе – заключить договор аренды земельного участка (далее – Договор) с </w:t>
      </w:r>
      <w:r>
        <w:rPr>
          <w:rStyle w:val="1_666"/>
          <w:rFonts w:ascii="Liberation Sans" w:hAnsi="Liberation Sans" w:cs="Liberation Sans"/>
          <w:color w:val="000000"/>
          <w:sz w:val="24"/>
          <w:szCs w:val="24"/>
        </w:rPr>
        <w:t xml:space="preserve">Департаментом имущественных и земельных отношений Курганской области</w:t>
      </w:r>
      <w:r>
        <w:rPr>
          <w:rFonts w:ascii="Liberation Sans" w:hAnsi="Liberation Sans" w:cs="Liberation Sans"/>
          <w:sz w:val="24"/>
          <w:szCs w:val="24"/>
        </w:rPr>
        <w:t xml:space="preserve"> (далее – Департамент) в течение </w:t>
      </w:r>
      <w:r>
        <w:rPr>
          <w:rFonts w:ascii="Liberation Sans" w:hAnsi="Liberation Sans" w:cs="Liberation Sans"/>
          <w:sz w:val="24"/>
          <w:szCs w:val="24"/>
          <w:highlight w:val="white"/>
        </w:rPr>
        <w:t xml:space="preserve">10 (десяти) рабочих </w:t>
      </w:r>
      <w:r>
        <w:rPr>
          <w:rFonts w:ascii="Liberation Sans" w:hAnsi="Liberation Sans" w:cs="Liberation Sans"/>
          <w:sz w:val="24"/>
          <w:szCs w:val="24"/>
          <w:highlight w:val="white"/>
        </w:rPr>
        <w:t xml:space="preserve">дней со дня направления проекта Договора, и оплатить единовременным платежом арендную плату з</w:t>
      </w:r>
      <w:r>
        <w:rPr>
          <w:rFonts w:ascii="Liberation Sans" w:hAnsi="Liberation Sans" w:cs="Liberation Sans"/>
          <w:sz w:val="24"/>
          <w:szCs w:val="24"/>
          <w:highlight w:val="white"/>
        </w:rPr>
        <w:t xml:space="preserve">а первый год использования земельного участка (за вычетом суммы внесенного для участия в Аукционе задатка, который засчитывается в сумму арендной платы по Договору за первый год действия Договора) в течение 3 (трех) рабочих дней со дня подписания Договора;</w:t>
      </w:r>
      <w:r>
        <w:rPr>
          <w:highlight w:val="white"/>
        </w:rPr>
      </w:r>
    </w:p>
    <w:p>
      <w:pPr>
        <w:ind w:right="-1" w:firstLine="709"/>
        <w:jc w:val="both"/>
      </w:pP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3) в случае </w:t>
      </w:r>
      <w:r>
        <w:rPr>
          <w:rFonts w:ascii="Liberation Sans" w:hAnsi="Liberation Sans" w:cs="Liberation Sans"/>
          <w:sz w:val="24"/>
          <w:highlight w:val="white"/>
          <w:lang w:val="ru-RU"/>
        </w:rPr>
        <w:t xml:space="preserve">признания единственным участником Аукциона или </w:t>
      </w: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подавшим единственную заявку на участие в Аукционе – заключить Договор с </w:t>
      </w:r>
      <w:r>
        <w:rPr>
          <w:rStyle w:val="1_666"/>
          <w:rFonts w:ascii="Liberation Sans" w:hAnsi="Liberation Sans" w:cs="Liberation Sans"/>
          <w:color w:val="000000"/>
          <w:sz w:val="24"/>
          <w:szCs w:val="24"/>
          <w:highlight w:val="white"/>
          <w:lang w:val="ru-RU"/>
        </w:rPr>
        <w:t xml:space="preserve">Департаментом </w:t>
      </w: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в течение </w:t>
      </w: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10 (десяти) рабочих дней </w:t>
      </w: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со дня направления </w:t>
      </w: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проекта Договора, и оплатить единовременным платежом арендную плату за </w:t>
      </w:r>
      <w:r>
        <w:rPr>
          <w:rFonts w:ascii="Liberation Sans" w:hAnsi="Liberation Sans" w:cs="Liberation Sans"/>
          <w:sz w:val="24"/>
          <w:szCs w:val="24"/>
          <w:lang w:val="ru-RU"/>
        </w:rPr>
        <w:t xml:space="preserve">первый год использования земельного участка (за вычетом суммы внесенного для участия в Аукционе задатка) в течение 3 (трех) рабочих дней со дня подписания Договора.</w:t>
      </w:r>
      <w:r>
        <w:rPr>
          <w:lang w:val="ru-RU"/>
        </w:rPr>
      </w:r>
    </w:p>
    <w:p>
      <w:pPr>
        <w:pStyle w:val="1_670"/>
        <w:ind w:right="-1" w:firstLine="709"/>
        <w:jc w:val="both"/>
      </w:pPr>
      <w:r>
        <w:rPr>
          <w:rFonts w:ascii="Liberation Sans" w:hAnsi="Liberation Sans" w:cs="Liberation Sans"/>
          <w:sz w:val="24"/>
          <w:szCs w:val="24"/>
        </w:rPr>
        <w:t xml:space="preserve">Заявителю известно обо всех условиях Аукциона, предусмотренных извещением о проведении электронного аукциона. Настоящей заявкой Заявитель подтверждает свое согласие на выполнение указанных условий и требований.</w:t>
      </w:r>
    </w:p>
    <w:p>
      <w:pPr>
        <w:ind w:right="-2" w:firstLine="709"/>
        <w:jc w:val="both"/>
      </w:pPr>
      <w:r>
        <w:rPr>
          <w:rFonts w:ascii="Liberation Sans" w:hAnsi="Liberation Sans" w:cs="Liberation Sans"/>
          <w:b/>
          <w:bCs/>
          <w:sz w:val="24"/>
          <w:szCs w:val="24"/>
          <w:lang w:val="ru-RU"/>
        </w:rPr>
        <w:t xml:space="preserve">Заявитель согласен с тем, что в</w:t>
      </w:r>
      <w:r>
        <w:rPr>
          <w:rFonts w:ascii="Liberation Sans" w:hAnsi="Liberation Sans" w:cs="Liberation Sans"/>
          <w:b/>
          <w:bCs/>
          <w:sz w:val="24"/>
          <w:lang w:val="ru-RU"/>
        </w:rPr>
        <w:t xml:space="preserve">несенный задаток не возвращается в следующих случаях:</w:t>
      </w:r>
      <w:r>
        <w:rPr>
          <w:lang w:val="ru-RU"/>
        </w:rPr>
      </w:r>
    </w:p>
    <w:p>
      <w:pPr>
        <w:ind w:right="-2" w:firstLine="709"/>
        <w:jc w:val="both"/>
      </w:pPr>
      <w:r>
        <w:rPr>
          <w:rFonts w:ascii="Liberation Sans" w:hAnsi="Liberation Sans" w:cs="Liberation Sans"/>
          <w:sz w:val="24"/>
          <w:lang w:val="ru-RU"/>
        </w:rPr>
        <w:t xml:space="preserve">- если заявитель, признанный победителем Аукциона, или единственный принявший участие в Аукционе заявитель уклоняется от заключения Договора, выполнения иных условий Аукциона;</w:t>
      </w:r>
      <w:r>
        <w:rPr>
          <w:lang w:val="ru-RU"/>
        </w:rPr>
      </w:r>
    </w:p>
    <w:p>
      <w:pPr>
        <w:ind w:right="-2" w:firstLine="709"/>
        <w:jc w:val="both"/>
      </w:pPr>
      <w:r>
        <w:rPr>
          <w:rFonts w:ascii="Liberation Sans" w:hAnsi="Liberation Sans" w:cs="Liberation Sans"/>
          <w:sz w:val="24"/>
          <w:lang w:val="ru-RU"/>
        </w:rPr>
        <w:t xml:space="preserve">- если Аукцион признан несостоявшимся, и заявитель, признанный единственным участником Аукциона, уклоняется от заключения </w:t>
      </w:r>
      <w:r>
        <w:rPr>
          <w:rFonts w:ascii="Liberation Sans" w:hAnsi="Liberation Sans" w:cs="Liberation Sans"/>
          <w:sz w:val="24"/>
          <w:szCs w:val="24"/>
          <w:lang w:val="ru-RU"/>
        </w:rPr>
        <w:t xml:space="preserve">Договора;</w:t>
      </w:r>
      <w:r>
        <w:rPr>
          <w:lang w:val="ru-RU"/>
        </w:rPr>
      </w:r>
    </w:p>
    <w:p>
      <w:pPr>
        <w:pStyle w:val="1_668"/>
        <w:shd w:val="clear" w:color="auto" w:fill="ffffff"/>
        <w:ind w:left="0" w:firstLine="709"/>
        <w:jc w:val="both"/>
      </w:pPr>
      <w:r>
        <w:rPr>
          <w:rFonts w:ascii="Liberation Sans" w:hAnsi="Liberation Sans" w:cs="Liberation Sans"/>
        </w:rPr>
        <w:t xml:space="preserve">- если Аукцион признан несостоявшимся, и заявитель, подавший единственную заявку на участие в Аукционе, уклоняется от заключения Договора.</w:t>
      </w:r>
    </w:p>
    <w:p>
      <w:pPr>
        <w:pStyle w:val="831"/>
        <w:spacing w:line="240" w:lineRule="auto"/>
        <w:ind w:left="0" w:firstLine="709"/>
      </w:pPr>
      <w:r>
        <w:rPr>
          <w:rFonts w:ascii="Liberation Sans" w:hAnsi="Liberation Sans" w:cs="Liberation Sans"/>
          <w:b/>
          <w:bCs/>
          <w:sz w:val="24"/>
          <w:szCs w:val="24"/>
        </w:rPr>
        <w:t xml:space="preserve">Заявитель ознакомлен с границами земельного участка на местности, со всеми сведениями о предмете Аукциона, с документами, касающимися предмета и порядка проведения Аукциона, и претензий не имеет.</w:t>
      </w:r>
    </w:p>
    <w:p>
      <w:pPr>
        <w:pStyle w:val="837"/>
        <w:spacing w:line="228" w:lineRule="auto"/>
        <w:ind w:firstLine="709"/>
      </w:pPr>
    </w:p>
    <w:p>
      <w:pPr>
        <w:pStyle w:val="837"/>
        <w:spacing w:line="228" w:lineRule="auto"/>
        <w:ind w:firstLine="709"/>
      </w:pPr>
      <w:r>
        <w:rPr>
          <w:rFonts w:ascii="Liberation Sans" w:hAnsi="Liberation Sans" w:cs="Liberation Sans"/>
          <w:sz w:val="24"/>
          <w:szCs w:val="24"/>
        </w:rPr>
        <w:t xml:space="preserve">В соответствии со </w:t>
      </w:r>
      <w:hyperlink r:id="rId14" w:tooltip="garantf1://12048567.9" w:history="1">
        <w:r>
          <w:rPr>
            <w:rStyle w:val="820"/>
            <w:rFonts w:ascii="Liberation Sans" w:hAnsi="Liberation Sans" w:cs="Liberation Sans"/>
            <w:bCs/>
            <w:color w:val="000000"/>
            <w:sz w:val="24"/>
            <w:szCs w:val="24"/>
          </w:rPr>
          <w:t xml:space="preserve">статьей 9</w:t>
        </w:r>
      </w:hyperlink>
      <w:r>
        <w:rPr>
          <w:rFonts w:ascii="Liberation Sans" w:hAnsi="Liberation Sans" w:cs="Liberation Sans"/>
          <w:b/>
          <w:sz w:val="24"/>
          <w:szCs w:val="24"/>
        </w:rPr>
        <w:t xml:space="preserve"> </w:t>
      </w:r>
      <w:r>
        <w:rPr>
          <w:rFonts w:ascii="Liberation Sans" w:hAnsi="Liberation Sans" w:cs="Liberation Sans"/>
          <w:sz w:val="24"/>
          <w:szCs w:val="24"/>
        </w:rPr>
        <w:t xml:space="preserve">Федерального закона от 27 июля 2006 года № 152-ФЗ «О персональных данных» Заявитель согласен(а) на обработку персональных данных, в том числе проверку представленных сведений и получение необходимых документов.</w:t>
      </w:r>
    </w:p>
    <w:p>
      <w:pPr>
        <w:pStyle w:val="831"/>
        <w:spacing w:line="240" w:lineRule="auto"/>
        <w:ind w:left="0"/>
        <w:jc w:val="left"/>
      </w:pPr>
    </w:p>
    <w:p>
      <w:pPr>
        <w:pStyle w:val="831"/>
        <w:spacing w:line="240" w:lineRule="auto"/>
        <w:ind w:left="0" w:firstLine="709"/>
        <w:jc w:val="left"/>
      </w:pPr>
      <w:r>
        <w:rPr>
          <w:rFonts w:ascii="Liberation Sans" w:hAnsi="Liberation Sans" w:cs="Liberation Sans"/>
          <w:sz w:val="24"/>
          <w:szCs w:val="24"/>
        </w:rPr>
        <w:t xml:space="preserve">Перечень документов прилагаемых к заявке:</w:t>
      </w:r>
    </w:p>
    <w:p>
      <w:pPr>
        <w:pStyle w:val="831"/>
        <w:spacing w:line="240" w:lineRule="auto"/>
        <w:ind w:left="0"/>
        <w:jc w:val="left"/>
      </w:pPr>
      <w:r>
        <w:rPr>
          <w:rFonts w:ascii="Liberation Sans" w:hAnsi="Liberation Sans" w:cs="Liberation Sans"/>
          <w:sz w:val="24"/>
          <w:szCs w:val="24"/>
        </w:rPr>
        <w:t xml:space="preserve">____________________________________________________________________________</w:t>
      </w:r>
    </w:p>
    <w:p>
      <w:pPr>
        <w:pStyle w:val="831"/>
        <w:spacing w:line="240" w:lineRule="auto"/>
        <w:ind w:left="0"/>
        <w:jc w:val="left"/>
      </w:pPr>
      <w:r>
        <w:rPr>
          <w:rFonts w:ascii="Liberation Sans" w:hAnsi="Liberation Sans" w:cs="Liberation Sans"/>
          <w:sz w:val="24"/>
          <w:szCs w:val="24"/>
        </w:rPr>
        <w:t xml:space="preserve">____________________________________________________________________________</w:t>
      </w:r>
    </w:p>
    <w:p>
      <w:pPr>
        <w:pStyle w:val="831"/>
        <w:spacing w:line="240" w:lineRule="auto"/>
        <w:ind w:left="0"/>
        <w:jc w:val="left"/>
      </w:pPr>
      <w:r>
        <w:rPr>
          <w:rFonts w:ascii="Liberation Sans" w:hAnsi="Liberation Sans" w:cs="Liberation Sans"/>
          <w:sz w:val="24"/>
          <w:szCs w:val="24"/>
        </w:rPr>
        <w:t xml:space="preserve">____________________________________________________________________________</w:t>
      </w:r>
    </w:p>
    <w:p>
      <w:pPr>
        <w:pStyle w:val="831"/>
        <w:spacing w:line="240" w:lineRule="auto"/>
        <w:ind w:left="0"/>
        <w:jc w:val="left"/>
      </w:pPr>
      <w:r>
        <w:rPr>
          <w:rFonts w:ascii="Liberation Sans" w:hAnsi="Liberation Sans" w:cs="Liberation Sans"/>
          <w:sz w:val="24"/>
          <w:szCs w:val="24"/>
        </w:rPr>
        <w:t xml:space="preserve">____________________________________________________________________________</w:t>
      </w:r>
    </w:p>
    <w:p>
      <w:pPr>
        <w:pStyle w:val="831"/>
        <w:spacing w:line="254" w:lineRule="auto"/>
      </w:pPr>
      <w:r>
        <w:rPr>
          <w:rFonts w:ascii="Liberation Sans" w:hAnsi="Liberation Sans" w:cs="Liberation Sans"/>
          <w:sz w:val="24"/>
          <w:szCs w:val="24"/>
        </w:rPr>
        <w:t xml:space="preserve">____________________________________________________________________________</w:t>
      </w:r>
    </w:p>
    <w:p>
      <w:pPr>
        <w:pStyle w:val="831"/>
        <w:spacing w:line="240" w:lineRule="auto"/>
        <w:ind w:left="0"/>
        <w:jc w:val="left"/>
      </w:pPr>
    </w:p>
    <w:p>
      <w:pPr>
        <w:pStyle w:val="831"/>
        <w:spacing w:line="254" w:lineRule="auto"/>
      </w:pPr>
    </w:p>
    <w:p>
      <w:pPr>
        <w:pStyle w:val="831"/>
        <w:spacing w:line="254" w:lineRule="auto"/>
      </w:pP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10454"/>
      </w:tblGrid>
      <w:tr>
        <w:trPr/>
        <w:tc>
          <w:tcPr>
            <w:tcW w:w="10454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pStyle w:val="831"/>
              <w:spacing w:line="254" w:lineRule="auto"/>
              <w:ind w:left="0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Подпись Заявителя</w:t>
            </w:r>
          </w:p>
          <w:p>
            <w:pPr>
              <w:pStyle w:val="831"/>
              <w:spacing w:line="240" w:lineRule="auto"/>
              <w:ind w:left="0"/>
              <w:jc w:val="left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(уполномоченного лица Заявителя) _______________/______________________________</w:t>
            </w:r>
          </w:p>
          <w:p>
            <w:pPr>
              <w:pStyle w:val="1_670"/>
              <w:tabs>
                <w:tab w:val="left" w:pos="5953" w:leader="none"/>
              </w:tabs>
              <w:ind w:firstLine="5953"/>
              <w:jc w:val="center"/>
            </w:pPr>
            <w:r>
              <w:rPr>
                <w:rFonts w:ascii="Liberation Sans" w:hAnsi="Liberation Sans" w:cs="Liberation Sans"/>
                <w:sz w:val="22"/>
                <w:szCs w:val="22"/>
                <w:vertAlign w:val="superscript"/>
              </w:rPr>
              <w:t xml:space="preserve">(расшифровка подписи)</w:t>
            </w:r>
          </w:p>
          <w:p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ru-RU" w:eastAsia="en-US"/>
              </w:rPr>
              <w:t xml:space="preserve">М.П.</w:t>
            </w:r>
            <w:r>
              <w:rPr>
                <w:lang w:val="ru-RU"/>
              </w:rPr>
            </w:r>
          </w:p>
          <w:p>
            <w:pPr>
              <w:pStyle w:val="831"/>
              <w:spacing w:line="254" w:lineRule="auto"/>
              <w:ind w:left="0"/>
              <w:rPr>
                <w:rFonts w:ascii="Liberation Serif" w:hAnsi="Liberation Serif" w:cs="Liberation Serif"/>
                <w:color w:val="000000"/>
                <w:lang w:val="ru-RU"/>
              </w:rPr>
            </w:pPr>
            <w:r>
              <w:rPr>
                <w:rFonts w:ascii="Liberation Serif" w:hAnsi="Liberation Serif" w:cs="Liberation Serif"/>
                <w:color w:val="000000"/>
              </w:rPr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</w:tr>
    </w:tbl>
    <w:p>
      <w:pPr>
        <w:pStyle w:val="831"/>
        <w:spacing w:line="254" w:lineRule="auto"/>
        <w:ind w:left="0"/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cs="Liberation Sans"/>
          <w:b/>
          <w:bCs/>
          <w:szCs w:val="24"/>
        </w:rPr>
      </w:r>
      <w:r>
        <w:rPr>
          <w:rFonts w:ascii="Liberation Sans" w:hAnsi="Liberation Sans" w:cs="Liberation Sans"/>
          <w:b/>
          <w:bCs/>
          <w:szCs w:val="24"/>
        </w:rPr>
      </w:r>
    </w:p>
    <w:p>
      <w:pPr>
        <w:pStyle w:val="836"/>
        <w:jc w:val="both"/>
        <w:rPr>
          <w:rFonts w:ascii="Liberation Sans" w:hAnsi="Liberation Sans" w:cs="PT Astra Serif"/>
          <w:sz w:val="24"/>
          <w:szCs w:val="24"/>
          <w:highlight w:val="none"/>
        </w:rPr>
      </w:pPr>
      <w:r>
        <w:rPr>
          <w:rFonts w:ascii="Liberation Sans" w:hAnsi="Liberation Sans" w:cs="PT Astra Serif"/>
          <w:sz w:val="24"/>
          <w:szCs w:val="24"/>
          <w:highlight w:val="none"/>
        </w:rPr>
      </w:r>
      <w:r>
        <w:rPr>
          <w:rFonts w:ascii="Liberation Sans" w:hAnsi="Liberation Sans" w:cs="PT Astra Serif"/>
          <w:sz w:val="24"/>
          <w:szCs w:val="24"/>
          <w:highlight w:val="none"/>
        </w:rPr>
      </w:r>
    </w:p>
    <w:p>
      <w:pPr>
        <w:pStyle w:val="831"/>
        <w:spacing w:line="259" w:lineRule="auto"/>
        <w:rPr>
          <w:rFonts w:ascii="Liberation Sans" w:hAnsi="Liberation Sans" w:cs="PT Astra Serif"/>
          <w:sz w:val="24"/>
        </w:rPr>
      </w:pPr>
      <w:r>
        <w:rPr>
          <w:rFonts w:ascii="Liberation Sans" w:hAnsi="Liberation Sans" w:cs="PT Astra Serif"/>
          <w:sz w:val="24"/>
        </w:rPr>
      </w:r>
    </w:p>
    <w:sectPr>
      <w:footnotePr>
        <w:numRestart w:val="continuous"/>
      </w:footnotePr>
      <w:endnotePr/>
      <w:type w:val="nextPage"/>
      <w:pgSz w:w="11906" w:h="16820" w:orient="portrait"/>
      <w:pgMar w:top="850" w:right="850" w:bottom="850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iberation Sans">
    <w:panose1 w:val="020B0604020202020204"/>
  </w:font>
  <w:font w:name="SimSun">
    <w:panose1 w:val="02010600030101010101"/>
  </w:font>
  <w:font w:name="Mangal">
    <w:panose1 w:val="02040503050203030202"/>
  </w:font>
  <w:font w:name="Courier New">
    <w:panose1 w:val="02070309020205020404"/>
  </w:font>
  <w:font w:name="Microsoft YaHei">
    <w:panose1 w:val="020B05030202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16"/>
        <w:tabs>
          <w:tab w:val="num" w:pos="432" w:leader="none"/>
        </w:tabs>
        <w:ind w:left="432" w:hanging="432"/>
      </w:pPr>
    </w:lvl>
    <w:lvl w:ilvl="1">
      <w:start w:val="1"/>
      <w:numFmt w:val="decimal"/>
      <w:pStyle w:val="817"/>
      <w:isLgl w:val="false"/>
      <w:suff w:val="nothing"/>
      <w:lvlText w:val=""/>
      <w:lvlJc w:val="left"/>
      <w:pPr>
        <w:pStyle w:val="816"/>
        <w:tabs>
          <w:tab w:val="num" w:pos="576" w:leader="none"/>
        </w:tabs>
        <w:ind w:left="576" w:hanging="576"/>
      </w:pPr>
    </w:lvl>
    <w:lvl w:ilvl="2">
      <w:start w:val="1"/>
      <w:numFmt w:val="decimal"/>
      <w:isLgl w:val="false"/>
      <w:suff w:val="nothing"/>
      <w:lvlText w:val=""/>
      <w:lvlJc w:val="left"/>
      <w:pPr>
        <w:pStyle w:val="816"/>
        <w:tabs>
          <w:tab w:val="num" w:pos="720" w:leader="none"/>
        </w:tabs>
        <w:ind w:left="720" w:hanging="720"/>
      </w:pPr>
    </w:lvl>
    <w:lvl w:ilvl="3">
      <w:start w:val="1"/>
      <w:numFmt w:val="decimal"/>
      <w:isLgl w:val="false"/>
      <w:suff w:val="nothing"/>
      <w:lvlText w:val=""/>
      <w:lvlJc w:val="left"/>
      <w:pPr>
        <w:pStyle w:val="816"/>
        <w:tabs>
          <w:tab w:val="num" w:pos="864" w:leader="none"/>
        </w:tabs>
        <w:ind w:left="864" w:hanging="864"/>
      </w:pPr>
    </w:lvl>
    <w:lvl w:ilvl="4">
      <w:start w:val="1"/>
      <w:numFmt w:val="decimal"/>
      <w:isLgl w:val="false"/>
      <w:suff w:val="nothing"/>
      <w:lvlText w:val=""/>
      <w:lvlJc w:val="left"/>
      <w:pPr>
        <w:pStyle w:val="816"/>
        <w:tabs>
          <w:tab w:val="num" w:pos="1008" w:leader="none"/>
        </w:tabs>
        <w:ind w:left="1008" w:hanging="1008"/>
      </w:pPr>
    </w:lvl>
    <w:lvl w:ilvl="5">
      <w:start w:val="1"/>
      <w:numFmt w:val="decimal"/>
      <w:isLgl w:val="false"/>
      <w:suff w:val="nothing"/>
      <w:lvlText w:val=""/>
      <w:lvlJc w:val="left"/>
      <w:pPr>
        <w:pStyle w:val="816"/>
        <w:tabs>
          <w:tab w:val="num" w:pos="1152" w:leader="none"/>
        </w:tabs>
        <w:ind w:left="1152" w:hanging="1152"/>
      </w:pPr>
    </w:lvl>
    <w:lvl w:ilvl="6">
      <w:start w:val="1"/>
      <w:numFmt w:val="decimal"/>
      <w:isLgl w:val="false"/>
      <w:suff w:val="nothing"/>
      <w:lvlText w:val=""/>
      <w:lvlJc w:val="left"/>
      <w:pPr>
        <w:pStyle w:val="816"/>
        <w:tabs>
          <w:tab w:val="num" w:pos="1296" w:leader="none"/>
        </w:tabs>
        <w:ind w:left="1296" w:hanging="1296"/>
      </w:pPr>
    </w:lvl>
    <w:lvl w:ilvl="7">
      <w:start w:val="1"/>
      <w:numFmt w:val="decimal"/>
      <w:isLgl w:val="false"/>
      <w:suff w:val="nothing"/>
      <w:lvlText w:val=""/>
      <w:lvlJc w:val="left"/>
      <w:pPr>
        <w:pStyle w:val="816"/>
        <w:tabs>
          <w:tab w:val="num" w:pos="1440" w:leader="none"/>
        </w:tabs>
        <w:ind w:left="1440" w:hanging="1440"/>
      </w:pPr>
    </w:lvl>
    <w:lvl w:ilvl="8">
      <w:start w:val="1"/>
      <w:numFmt w:val="decimal"/>
      <w:isLgl w:val="false"/>
      <w:suff w:val="nothing"/>
      <w:lvlText w:val=""/>
      <w:lvlJc w:val="left"/>
      <w:pPr>
        <w:pStyle w:val="816"/>
        <w:tabs>
          <w:tab w:val="num" w:pos="1584" w:leader="none"/>
        </w:tabs>
        <w:ind w:left="1584" w:hanging="1584"/>
      </w:pPr>
    </w:lvl>
  </w:abstractNum>
  <w:abstractNum w:abstractNumId="1">
    <w:multiLevelType w:val="hybridMultilevel"/>
    <w:lvl w:ilvl="0">
      <w:start w:val="1"/>
      <w:numFmt w:val="decimal"/>
      <w:isLgl w:val="false"/>
      <w:suff w:val="nothing"/>
      <w:lvlText w:val="​"/>
      <w:lvlJc w:val="left"/>
      <w:pPr>
        <w:tabs>
          <w:tab w:val="num" w:pos="0" w:leader="none"/>
        </w:tabs>
        <w:ind w:left="432" w:hanging="432"/>
      </w:pPr>
    </w:lvl>
    <w:lvl w:ilvl="1">
      <w:start w:val="1"/>
      <w:numFmt w:val="decimal"/>
      <w:isLgl w:val="false"/>
      <w:suff w:val="nothing"/>
      <w:lvlText w:val="​"/>
      <w:lvlJc w:val="left"/>
      <w:pPr>
        <w:tabs>
          <w:tab w:val="num" w:pos="0" w:leader="none"/>
        </w:tabs>
        <w:ind w:left="576" w:hanging="576"/>
      </w:pPr>
      <w:rPr>
        <w:rFonts w:ascii="Liberation Sans" w:hAnsi="Liberation Sans" w:cs="Liberation Sans"/>
        <w:sz w:val="24"/>
        <w:szCs w:val="24"/>
      </w:rPr>
    </w:lvl>
    <w:lvl w:ilvl="2">
      <w:start w:val="1"/>
      <w:numFmt w:val="decimal"/>
      <w:isLgl w:val="false"/>
      <w:suff w:val="nothing"/>
      <w:lvlText w:val="​"/>
      <w:lvlJc w:val="left"/>
      <w:pPr>
        <w:tabs>
          <w:tab w:val="num" w:pos="0" w:leader="none"/>
        </w:tabs>
        <w:ind w:left="720" w:hanging="720"/>
      </w:pPr>
    </w:lvl>
    <w:lvl w:ilvl="3">
      <w:start w:val="1"/>
      <w:numFmt w:val="decimal"/>
      <w:isLgl w:val="false"/>
      <w:suff w:val="nothing"/>
      <w:lvlText w:val="​"/>
      <w:lvlJc w:val="left"/>
      <w:pPr>
        <w:tabs>
          <w:tab w:val="num" w:pos="0" w:leader="none"/>
        </w:tabs>
        <w:ind w:left="864" w:hanging="864"/>
      </w:pPr>
    </w:lvl>
    <w:lvl w:ilvl="4">
      <w:start w:val="1"/>
      <w:numFmt w:val="decimal"/>
      <w:isLgl w:val="false"/>
      <w:suff w:val="nothing"/>
      <w:lvlText w:val="​"/>
      <w:lvlJc w:val="left"/>
      <w:pPr>
        <w:tabs>
          <w:tab w:val="num" w:pos="0" w:leader="none"/>
        </w:tabs>
        <w:ind w:left="1008" w:hanging="1008"/>
      </w:pPr>
    </w:lvl>
    <w:lvl w:ilvl="5">
      <w:start w:val="1"/>
      <w:numFmt w:val="decimal"/>
      <w:isLgl w:val="false"/>
      <w:suff w:val="nothing"/>
      <w:lvlText w:val="​"/>
      <w:lvlJc w:val="left"/>
      <w:pPr>
        <w:tabs>
          <w:tab w:val="num" w:pos="0" w:leader="none"/>
        </w:tabs>
        <w:ind w:left="1152" w:hanging="1152"/>
      </w:pPr>
    </w:lvl>
    <w:lvl w:ilvl="6">
      <w:start w:val="1"/>
      <w:numFmt w:val="decimal"/>
      <w:isLgl w:val="false"/>
      <w:suff w:val="nothing"/>
      <w:lvlText w:val="​"/>
      <w:lvlJc w:val="left"/>
      <w:pPr>
        <w:tabs>
          <w:tab w:val="num" w:pos="0" w:leader="none"/>
        </w:tabs>
        <w:ind w:left="1296" w:hanging="1296"/>
      </w:pPr>
    </w:lvl>
    <w:lvl w:ilvl="7">
      <w:start w:val="1"/>
      <w:numFmt w:val="decimal"/>
      <w:isLgl w:val="false"/>
      <w:suff w:val="nothing"/>
      <w:lvlText w:val="​"/>
      <w:lvlJc w:val="left"/>
      <w:pPr>
        <w:tabs>
          <w:tab w:val="num" w:pos="0" w:leader="none"/>
        </w:tabs>
        <w:ind w:left="1440" w:hanging="1440"/>
      </w:pPr>
    </w:lvl>
    <w:lvl w:ilvl="8">
      <w:start w:val="1"/>
      <w:numFmt w:val="decimal"/>
      <w:isLgl w:val="false"/>
      <w:suff w:val="nothing"/>
      <w:lvlText w:val="​"/>
      <w:lvlJc w:val="left"/>
      <w:pPr>
        <w:tabs>
          <w:tab w:val="num" w:pos="0" w:leader="none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7">
    <w:name w:val="Heading 1"/>
    <w:basedOn w:val="816"/>
    <w:next w:val="816"/>
    <w:link w:val="638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8">
    <w:name w:val="Heading 1 Char"/>
    <w:link w:val="637"/>
    <w:uiPriority w:val="9"/>
    <w:rPr>
      <w:rFonts w:ascii="Arial" w:hAnsi="Arial" w:eastAsia="Arial" w:cs="Arial"/>
      <w:sz w:val="40"/>
      <w:szCs w:val="40"/>
    </w:rPr>
  </w:style>
  <w:style w:type="paragraph" w:styleId="639">
    <w:name w:val="Heading 2"/>
    <w:basedOn w:val="816"/>
    <w:next w:val="816"/>
    <w:link w:val="640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0">
    <w:name w:val="Heading 2 Char"/>
    <w:link w:val="639"/>
    <w:uiPriority w:val="9"/>
    <w:rPr>
      <w:rFonts w:ascii="Arial" w:hAnsi="Arial" w:eastAsia="Arial" w:cs="Arial"/>
      <w:sz w:val="34"/>
    </w:rPr>
  </w:style>
  <w:style w:type="paragraph" w:styleId="641">
    <w:name w:val="Heading 3"/>
    <w:basedOn w:val="816"/>
    <w:next w:val="816"/>
    <w:link w:val="642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2">
    <w:name w:val="Heading 3 Char"/>
    <w:link w:val="641"/>
    <w:uiPriority w:val="9"/>
    <w:rPr>
      <w:rFonts w:ascii="Arial" w:hAnsi="Arial" w:eastAsia="Arial" w:cs="Arial"/>
      <w:sz w:val="30"/>
      <w:szCs w:val="30"/>
    </w:rPr>
  </w:style>
  <w:style w:type="paragraph" w:styleId="643">
    <w:name w:val="Heading 4"/>
    <w:basedOn w:val="816"/>
    <w:next w:val="816"/>
    <w:link w:val="644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4">
    <w:name w:val="Heading 4 Char"/>
    <w:link w:val="643"/>
    <w:uiPriority w:val="9"/>
    <w:rPr>
      <w:rFonts w:ascii="Arial" w:hAnsi="Arial" w:eastAsia="Arial" w:cs="Arial"/>
      <w:b/>
      <w:bCs/>
      <w:sz w:val="26"/>
      <w:szCs w:val="26"/>
    </w:rPr>
  </w:style>
  <w:style w:type="paragraph" w:styleId="645">
    <w:name w:val="Heading 5"/>
    <w:basedOn w:val="816"/>
    <w:next w:val="816"/>
    <w:link w:val="646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6">
    <w:name w:val="Heading 5 Char"/>
    <w:link w:val="645"/>
    <w:uiPriority w:val="9"/>
    <w:rPr>
      <w:rFonts w:ascii="Arial" w:hAnsi="Arial" w:eastAsia="Arial" w:cs="Arial"/>
      <w:b/>
      <w:bCs/>
      <w:sz w:val="24"/>
      <w:szCs w:val="24"/>
    </w:rPr>
  </w:style>
  <w:style w:type="paragraph" w:styleId="647">
    <w:name w:val="Heading 6"/>
    <w:basedOn w:val="816"/>
    <w:next w:val="816"/>
    <w:link w:val="648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8">
    <w:name w:val="Heading 6 Char"/>
    <w:link w:val="647"/>
    <w:uiPriority w:val="9"/>
    <w:rPr>
      <w:rFonts w:ascii="Arial" w:hAnsi="Arial" w:eastAsia="Arial" w:cs="Arial"/>
      <w:b/>
      <w:bCs/>
      <w:sz w:val="22"/>
      <w:szCs w:val="22"/>
    </w:rPr>
  </w:style>
  <w:style w:type="paragraph" w:styleId="649">
    <w:name w:val="Heading 7"/>
    <w:basedOn w:val="816"/>
    <w:next w:val="816"/>
    <w:link w:val="650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0">
    <w:name w:val="Heading 7 Char"/>
    <w:link w:val="64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1">
    <w:name w:val="Heading 8"/>
    <w:basedOn w:val="816"/>
    <w:next w:val="816"/>
    <w:link w:val="652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2">
    <w:name w:val="Heading 8 Char"/>
    <w:link w:val="651"/>
    <w:uiPriority w:val="9"/>
    <w:rPr>
      <w:rFonts w:ascii="Arial" w:hAnsi="Arial" w:eastAsia="Arial" w:cs="Arial"/>
      <w:i/>
      <w:iCs/>
      <w:sz w:val="22"/>
      <w:szCs w:val="22"/>
    </w:rPr>
  </w:style>
  <w:style w:type="paragraph" w:styleId="653">
    <w:name w:val="Heading 9"/>
    <w:basedOn w:val="816"/>
    <w:next w:val="816"/>
    <w:link w:val="654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4">
    <w:name w:val="Heading 9 Char"/>
    <w:link w:val="653"/>
    <w:uiPriority w:val="9"/>
    <w:rPr>
      <w:rFonts w:ascii="Arial" w:hAnsi="Arial" w:eastAsia="Arial" w:cs="Arial"/>
      <w:i/>
      <w:iCs/>
      <w:sz w:val="21"/>
      <w:szCs w:val="21"/>
    </w:rPr>
  </w:style>
  <w:style w:type="paragraph" w:styleId="655">
    <w:name w:val="List Paragraph"/>
    <w:basedOn w:val="816"/>
    <w:uiPriority w:val="34"/>
    <w:qFormat/>
    <w:pPr>
      <w:ind w:left="720"/>
      <w:contextualSpacing/>
    </w:pPr>
  </w:style>
  <w:style w:type="paragraph" w:styleId="656">
    <w:name w:val="No Spacing"/>
    <w:uiPriority w:val="1"/>
    <w:qFormat/>
    <w:pPr>
      <w:spacing w:before="0" w:after="0" w:line="240" w:lineRule="auto"/>
    </w:pPr>
  </w:style>
  <w:style w:type="paragraph" w:styleId="657">
    <w:name w:val="Title"/>
    <w:basedOn w:val="816"/>
    <w:next w:val="816"/>
    <w:link w:val="658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58">
    <w:name w:val="Title Char"/>
    <w:link w:val="657"/>
    <w:uiPriority w:val="10"/>
    <w:rPr>
      <w:sz w:val="48"/>
      <w:szCs w:val="48"/>
    </w:rPr>
  </w:style>
  <w:style w:type="paragraph" w:styleId="659">
    <w:name w:val="Subtitle"/>
    <w:basedOn w:val="816"/>
    <w:next w:val="816"/>
    <w:link w:val="660"/>
    <w:uiPriority w:val="11"/>
    <w:qFormat/>
    <w:pPr>
      <w:spacing w:before="200" w:after="200"/>
    </w:pPr>
    <w:rPr>
      <w:sz w:val="24"/>
      <w:szCs w:val="24"/>
    </w:rPr>
  </w:style>
  <w:style w:type="character" w:styleId="660">
    <w:name w:val="Subtitle Char"/>
    <w:link w:val="659"/>
    <w:uiPriority w:val="11"/>
    <w:rPr>
      <w:sz w:val="24"/>
      <w:szCs w:val="24"/>
    </w:rPr>
  </w:style>
  <w:style w:type="paragraph" w:styleId="661">
    <w:name w:val="Quote"/>
    <w:basedOn w:val="816"/>
    <w:next w:val="816"/>
    <w:link w:val="662"/>
    <w:uiPriority w:val="29"/>
    <w:qFormat/>
    <w:pPr>
      <w:ind w:left="720" w:right="720"/>
    </w:pPr>
    <w:rPr>
      <w:i/>
    </w:rPr>
  </w:style>
  <w:style w:type="character" w:styleId="662">
    <w:name w:val="Quote Char"/>
    <w:link w:val="661"/>
    <w:uiPriority w:val="29"/>
    <w:rPr>
      <w:i/>
    </w:rPr>
  </w:style>
  <w:style w:type="paragraph" w:styleId="663">
    <w:name w:val="Intense Quote"/>
    <w:basedOn w:val="816"/>
    <w:next w:val="816"/>
    <w:link w:val="66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64">
    <w:name w:val="Intense Quote Char"/>
    <w:link w:val="663"/>
    <w:uiPriority w:val="30"/>
    <w:rPr>
      <w:i/>
    </w:rPr>
  </w:style>
  <w:style w:type="paragraph" w:styleId="665">
    <w:name w:val="Header"/>
    <w:basedOn w:val="816"/>
    <w:link w:val="66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66">
    <w:name w:val="Header Char"/>
    <w:link w:val="665"/>
    <w:uiPriority w:val="99"/>
  </w:style>
  <w:style w:type="paragraph" w:styleId="667">
    <w:name w:val="Footer"/>
    <w:basedOn w:val="816"/>
    <w:link w:val="670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68">
    <w:name w:val="Footer Char"/>
    <w:link w:val="667"/>
    <w:uiPriority w:val="99"/>
  </w:style>
  <w:style w:type="paragraph" w:styleId="669">
    <w:name w:val="Caption"/>
    <w:basedOn w:val="816"/>
    <w:next w:val="8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0">
    <w:name w:val="Caption Char"/>
    <w:basedOn w:val="669"/>
    <w:link w:val="667"/>
    <w:uiPriority w:val="99"/>
  </w:style>
  <w:style w:type="table" w:styleId="671">
    <w:name w:val="Table Grid"/>
    <w:basedOn w:val="81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2">
    <w:name w:val="Table Grid Light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Plain Table 1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2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6">
    <w:name w:val="Plain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Plain Table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8">
    <w:name w:val="Grid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6">
    <w:name w:val="Grid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7">
    <w:name w:val="Grid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8">
    <w:name w:val="Grid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9">
    <w:name w:val="Grid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0">
    <w:name w:val="Grid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1">
    <w:name w:val="Grid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2">
    <w:name w:val="Grid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3">
    <w:name w:val="Grid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5">
    <w:name w:val="Grid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6">
    <w:name w:val="Grid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7">
    <w:name w:val="Grid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8">
    <w:name w:val="Grid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9">
    <w:name w:val="Grid Table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0">
    <w:name w:val="Grid Table 4 - Accent 1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1">
    <w:name w:val="Grid Table 4 - Accent 2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2">
    <w:name w:val="Grid Table 4 - Accent 3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3">
    <w:name w:val="Grid Table 4 - Accent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4">
    <w:name w:val="Grid Table 4 - Accent 5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5">
    <w:name w:val="Grid Table 4 - Accent 6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6">
    <w:name w:val="Grid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07">
    <w:name w:val="Grid Table 5 Dark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08">
    <w:name w:val="Grid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09">
    <w:name w:val="Grid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10">
    <w:name w:val="Grid Table 5 Dark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11">
    <w:name w:val="Grid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12">
    <w:name w:val="Grid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13">
    <w:name w:val="Grid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4">
    <w:name w:val="Grid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5">
    <w:name w:val="Grid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6">
    <w:name w:val="Grid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7">
    <w:name w:val="Grid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8">
    <w:name w:val="Grid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21">
    <w:name w:val="Grid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22">
    <w:name w:val="Grid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23">
    <w:name w:val="Grid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24">
    <w:name w:val="Grid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25">
    <w:name w:val="Grid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26">
    <w:name w:val="Grid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27">
    <w:name w:val="List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5">
    <w:name w:val="List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6">
    <w:name w:val="List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7">
    <w:name w:val="List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8">
    <w:name w:val="List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9">
    <w:name w:val="List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0">
    <w:name w:val="List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1">
    <w:name w:val="List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3">
    <w:name w:val="List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4">
    <w:name w:val="List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List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6">
    <w:name w:val="List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List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8">
    <w:name w:val="List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9">
    <w:name w:val="List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0">
    <w:name w:val="List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1">
    <w:name w:val="List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2">
    <w:name w:val="List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3">
    <w:name w:val="List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4">
    <w:name w:val="List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5">
    <w:name w:val="List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6">
    <w:name w:val="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7">
    <w:name w:val="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8">
    <w:name w:val="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9">
    <w:name w:val="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0">
    <w:name w:val="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1">
    <w:name w:val="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2">
    <w:name w:val="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3">
    <w:name w:val="Bordered &amp; 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4">
    <w:name w:val="Bordered &amp; 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5">
    <w:name w:val="Bordered &amp; 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6">
    <w:name w:val="Bordered &amp; 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7">
    <w:name w:val="Bordered &amp; 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8">
    <w:name w:val="Bordered &amp; 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9">
    <w:name w:val="Bordered &amp; 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0">
    <w:name w:val="Bordered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1">
    <w:name w:val="Bordered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2">
    <w:name w:val="Bordered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3">
    <w:name w:val="Bordered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4">
    <w:name w:val="Bordered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5">
    <w:name w:val="Bordered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6">
    <w:name w:val="Bordered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7">
    <w:name w:val="Hyperlink"/>
    <w:uiPriority w:val="99"/>
    <w:unhideWhenUsed/>
    <w:rPr>
      <w:color w:val="0000ff" w:themeColor="hyperlink"/>
      <w:u w:val="single"/>
    </w:rPr>
  </w:style>
  <w:style w:type="paragraph" w:styleId="798">
    <w:name w:val="footnote text"/>
    <w:basedOn w:val="816"/>
    <w:link w:val="799"/>
    <w:uiPriority w:val="99"/>
    <w:semiHidden/>
    <w:unhideWhenUsed/>
    <w:pPr>
      <w:spacing w:after="40" w:line="240" w:lineRule="auto"/>
    </w:pPr>
    <w:rPr>
      <w:sz w:val="18"/>
    </w:rPr>
  </w:style>
  <w:style w:type="character" w:styleId="799">
    <w:name w:val="Footnote Text Char"/>
    <w:link w:val="798"/>
    <w:uiPriority w:val="99"/>
    <w:rPr>
      <w:sz w:val="18"/>
    </w:rPr>
  </w:style>
  <w:style w:type="character" w:styleId="800">
    <w:name w:val="footnote reference"/>
    <w:uiPriority w:val="99"/>
    <w:unhideWhenUsed/>
    <w:rPr>
      <w:vertAlign w:val="superscript"/>
    </w:rPr>
  </w:style>
  <w:style w:type="paragraph" w:styleId="801">
    <w:name w:val="endnote text"/>
    <w:basedOn w:val="816"/>
    <w:link w:val="802"/>
    <w:uiPriority w:val="99"/>
    <w:semiHidden/>
    <w:unhideWhenUsed/>
    <w:pPr>
      <w:spacing w:after="0" w:line="240" w:lineRule="auto"/>
    </w:pPr>
    <w:rPr>
      <w:sz w:val="20"/>
    </w:rPr>
  </w:style>
  <w:style w:type="character" w:styleId="802">
    <w:name w:val="Endnote Text Char"/>
    <w:link w:val="801"/>
    <w:uiPriority w:val="99"/>
    <w:rPr>
      <w:sz w:val="20"/>
    </w:rPr>
  </w:style>
  <w:style w:type="character" w:styleId="803">
    <w:name w:val="endnote reference"/>
    <w:uiPriority w:val="99"/>
    <w:semiHidden/>
    <w:unhideWhenUsed/>
    <w:rPr>
      <w:vertAlign w:val="superscript"/>
    </w:rPr>
  </w:style>
  <w:style w:type="paragraph" w:styleId="804">
    <w:name w:val="toc 1"/>
    <w:basedOn w:val="816"/>
    <w:next w:val="816"/>
    <w:uiPriority w:val="39"/>
    <w:unhideWhenUsed/>
    <w:pPr>
      <w:spacing w:after="57"/>
      <w:ind w:left="0" w:right="0" w:firstLine="0"/>
    </w:pPr>
  </w:style>
  <w:style w:type="paragraph" w:styleId="805">
    <w:name w:val="toc 2"/>
    <w:basedOn w:val="816"/>
    <w:next w:val="816"/>
    <w:uiPriority w:val="39"/>
    <w:unhideWhenUsed/>
    <w:pPr>
      <w:spacing w:after="57"/>
      <w:ind w:left="283" w:right="0" w:firstLine="0"/>
    </w:pPr>
  </w:style>
  <w:style w:type="paragraph" w:styleId="806">
    <w:name w:val="toc 3"/>
    <w:basedOn w:val="816"/>
    <w:next w:val="816"/>
    <w:uiPriority w:val="39"/>
    <w:unhideWhenUsed/>
    <w:pPr>
      <w:spacing w:after="57"/>
      <w:ind w:left="567" w:right="0" w:firstLine="0"/>
    </w:pPr>
  </w:style>
  <w:style w:type="paragraph" w:styleId="807">
    <w:name w:val="toc 4"/>
    <w:basedOn w:val="816"/>
    <w:next w:val="816"/>
    <w:uiPriority w:val="39"/>
    <w:unhideWhenUsed/>
    <w:pPr>
      <w:spacing w:after="57"/>
      <w:ind w:left="850" w:right="0" w:firstLine="0"/>
    </w:pPr>
  </w:style>
  <w:style w:type="paragraph" w:styleId="808">
    <w:name w:val="toc 5"/>
    <w:basedOn w:val="816"/>
    <w:next w:val="816"/>
    <w:uiPriority w:val="39"/>
    <w:unhideWhenUsed/>
    <w:pPr>
      <w:spacing w:after="57"/>
      <w:ind w:left="1134" w:right="0" w:firstLine="0"/>
    </w:pPr>
  </w:style>
  <w:style w:type="paragraph" w:styleId="809">
    <w:name w:val="toc 6"/>
    <w:basedOn w:val="816"/>
    <w:next w:val="816"/>
    <w:uiPriority w:val="39"/>
    <w:unhideWhenUsed/>
    <w:pPr>
      <w:spacing w:after="57"/>
      <w:ind w:left="1417" w:right="0" w:firstLine="0"/>
    </w:pPr>
  </w:style>
  <w:style w:type="paragraph" w:styleId="810">
    <w:name w:val="toc 7"/>
    <w:basedOn w:val="816"/>
    <w:next w:val="816"/>
    <w:uiPriority w:val="39"/>
    <w:unhideWhenUsed/>
    <w:pPr>
      <w:spacing w:after="57"/>
      <w:ind w:left="1701" w:right="0" w:firstLine="0"/>
    </w:pPr>
  </w:style>
  <w:style w:type="paragraph" w:styleId="811">
    <w:name w:val="toc 8"/>
    <w:basedOn w:val="816"/>
    <w:next w:val="816"/>
    <w:uiPriority w:val="39"/>
    <w:unhideWhenUsed/>
    <w:pPr>
      <w:spacing w:after="57"/>
      <w:ind w:left="1984" w:right="0" w:firstLine="0"/>
    </w:pPr>
  </w:style>
  <w:style w:type="paragraph" w:styleId="812">
    <w:name w:val="toc 9"/>
    <w:basedOn w:val="816"/>
    <w:next w:val="816"/>
    <w:uiPriority w:val="39"/>
    <w:unhideWhenUsed/>
    <w:pPr>
      <w:spacing w:after="57"/>
      <w:ind w:left="2268" w:right="0" w:firstLine="0"/>
    </w:pPr>
  </w:style>
  <w:style w:type="paragraph" w:styleId="813">
    <w:name w:val="TOC Heading"/>
    <w:uiPriority w:val="39"/>
    <w:unhideWhenUsed/>
  </w:style>
  <w:style w:type="paragraph" w:styleId="814">
    <w:name w:val="table of figures"/>
    <w:basedOn w:val="816"/>
    <w:next w:val="816"/>
    <w:uiPriority w:val="99"/>
    <w:unhideWhenUsed/>
    <w:pPr>
      <w:spacing w:after="0" w:afterAutospacing="0"/>
    </w:pPr>
  </w:style>
  <w:style w:type="table" w:styleId="815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16" w:default="1">
    <w:name w:val="Normal"/>
    <w:next w:val="816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817">
    <w:name w:val="Заголовок 2"/>
    <w:basedOn w:val="816"/>
    <w:next w:val="827"/>
    <w:pPr>
      <w:numPr>
        <w:numId w:val="1"/>
        <w:ilvl w:val="1"/>
      </w:numPr>
      <w:spacing w:before="100" w:after="100"/>
      <w:outlineLvl w:val="1"/>
    </w:pPr>
    <w:rPr>
      <w:b/>
      <w:bCs/>
      <w:sz w:val="36"/>
      <w:szCs w:val="36"/>
    </w:rPr>
  </w:style>
  <w:style w:type="character" w:styleId="818">
    <w:name w:val="Основной шрифт абзаца"/>
    <w:next w:val="818"/>
    <w:link w:val="816"/>
  </w:style>
  <w:style w:type="character" w:styleId="819">
    <w:name w:val="Основной текст с отступом Знак"/>
    <w:basedOn w:val="818"/>
    <w:next w:val="819"/>
    <w:link w:val="816"/>
    <w:rPr>
      <w:color w:val="000000"/>
      <w:sz w:val="22"/>
      <w:highlight w:val="white"/>
    </w:rPr>
  </w:style>
  <w:style w:type="character" w:styleId="820">
    <w:name w:val="Интернет-ссылка"/>
    <w:basedOn w:val="818"/>
    <w:next w:val="820"/>
    <w:link w:val="816"/>
    <w:rPr>
      <w:color w:val="0000ff"/>
      <w:u w:val="single"/>
    </w:rPr>
  </w:style>
  <w:style w:type="character" w:styleId="821">
    <w:name w:val="Font Style26"/>
    <w:basedOn w:val="818"/>
    <w:next w:val="821"/>
    <w:rPr>
      <w:rFonts w:ascii="Times New Roman" w:hAnsi="Times New Roman" w:cs="Times New Roman"/>
      <w:sz w:val="20"/>
      <w:szCs w:val="20"/>
    </w:rPr>
  </w:style>
  <w:style w:type="character" w:styleId="822">
    <w:name w:val="Текст Знак"/>
    <w:basedOn w:val="818"/>
    <w:next w:val="822"/>
    <w:rPr>
      <w:rFonts w:ascii="Courier New" w:hAnsi="Courier New" w:cs="Courier New"/>
    </w:rPr>
  </w:style>
  <w:style w:type="character" w:styleId="823">
    <w:name w:val="Гипертекстовая ссылка"/>
    <w:basedOn w:val="818"/>
    <w:next w:val="823"/>
    <w:rPr>
      <w:b/>
      <w:bCs/>
      <w:color w:val="106bbe"/>
      <w:sz w:val="26"/>
      <w:szCs w:val="26"/>
    </w:rPr>
  </w:style>
  <w:style w:type="character" w:styleId="824">
    <w:name w:val="Заголовок 2 Знак"/>
    <w:basedOn w:val="818"/>
    <w:next w:val="824"/>
    <w:rPr>
      <w:b/>
      <w:bCs/>
      <w:sz w:val="36"/>
      <w:szCs w:val="36"/>
    </w:rPr>
  </w:style>
  <w:style w:type="character" w:styleId="825">
    <w:name w:val=" Знак Знак3"/>
    <w:basedOn w:val="818"/>
    <w:next w:val="825"/>
    <w:rPr>
      <w:color w:val="000000"/>
      <w:sz w:val="22"/>
      <w:highlight w:val="white"/>
    </w:rPr>
  </w:style>
  <w:style w:type="paragraph" w:styleId="826">
    <w:name w:val="Заголовок"/>
    <w:basedOn w:val="816"/>
    <w:next w:val="827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827">
    <w:name w:val="Основной текст"/>
    <w:basedOn w:val="816"/>
    <w:next w:val="827"/>
    <w:pPr>
      <w:spacing w:before="0" w:after="120"/>
    </w:pPr>
  </w:style>
  <w:style w:type="paragraph" w:styleId="828">
    <w:name w:val="Список"/>
    <w:basedOn w:val="827"/>
    <w:next w:val="828"/>
    <w:rPr>
      <w:rFonts w:cs="Mangal"/>
    </w:rPr>
  </w:style>
  <w:style w:type="paragraph" w:styleId="829">
    <w:name w:val="Название"/>
    <w:basedOn w:val="816"/>
    <w:next w:val="8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830">
    <w:name w:val="Указатель"/>
    <w:basedOn w:val="816"/>
    <w:next w:val="830"/>
    <w:pPr>
      <w:suppressLineNumbers/>
    </w:pPr>
    <w:rPr>
      <w:rFonts w:cs="Mangal"/>
    </w:rPr>
  </w:style>
  <w:style w:type="paragraph" w:styleId="831">
    <w:name w:val="LO-Normal1"/>
    <w:next w:val="831"/>
    <w:pPr>
      <w:widowControl w:val="off"/>
      <w:spacing w:line="300" w:lineRule="auto"/>
      <w:ind w:left="40" w:right="0" w:firstLine="0"/>
      <w:jc w:val="both"/>
    </w:pPr>
    <w:rPr>
      <w:rFonts w:ascii="Times New Roman" w:hAnsi="Times New Roman" w:eastAsia="Times New Roman" w:cs="Times New Roman"/>
      <w:color w:val="auto"/>
      <w:sz w:val="22"/>
      <w:szCs w:val="20"/>
      <w:lang w:val="ru-RU" w:eastAsia="zh-CN" w:bidi="ar-SA"/>
    </w:rPr>
  </w:style>
  <w:style w:type="paragraph" w:styleId="832">
    <w:name w:val="FR1"/>
    <w:next w:val="832"/>
    <w:pPr>
      <w:widowControl w:val="off"/>
      <w:spacing w:before="40" w:after="0"/>
      <w:ind w:left="280" w:right="0" w:firstLine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833">
    <w:name w:val="Основной текст с отступом"/>
    <w:basedOn w:val="816"/>
    <w:next w:val="833"/>
    <w:pPr>
      <w:shd w:val="clear" w:color="auto" w:fill="ffffff"/>
      <w:ind w:left="113" w:right="0" w:firstLine="0"/>
    </w:pPr>
    <w:rPr>
      <w:color w:val="000000"/>
      <w:sz w:val="22"/>
    </w:rPr>
  </w:style>
  <w:style w:type="paragraph" w:styleId="834">
    <w:name w:val="Текст1"/>
    <w:basedOn w:val="816"/>
    <w:next w:val="834"/>
    <w:rPr>
      <w:rFonts w:ascii="Courier New" w:hAnsi="Courier New" w:cs="Courier New"/>
    </w:rPr>
  </w:style>
  <w:style w:type="paragraph" w:styleId="835">
    <w:name w:val="Style17"/>
    <w:basedOn w:val="816"/>
    <w:next w:val="835"/>
    <w:pPr>
      <w:widowControl w:val="off"/>
      <w:spacing w:line="254" w:lineRule="exact"/>
      <w:ind w:left="0" w:right="0" w:firstLine="427"/>
    </w:pPr>
    <w:rPr>
      <w:rFonts w:ascii="Arial" w:hAnsi="Arial" w:cs="Arial"/>
      <w:sz w:val="24"/>
      <w:szCs w:val="24"/>
    </w:rPr>
  </w:style>
  <w:style w:type="paragraph" w:styleId="836">
    <w:name w:val="Текст"/>
    <w:basedOn w:val="816"/>
    <w:next w:val="836"/>
    <w:rPr>
      <w:rFonts w:ascii="Courier New" w:hAnsi="Courier New" w:cs="Courier New"/>
    </w:rPr>
  </w:style>
  <w:style w:type="paragraph" w:styleId="837">
    <w:name w:val="Таблицы (моноширинный)"/>
    <w:basedOn w:val="816"/>
    <w:next w:val="816"/>
    <w:pPr>
      <w:widowControl w:val="off"/>
      <w:jc w:val="both"/>
    </w:pPr>
    <w:rPr>
      <w:rFonts w:ascii="Courier New" w:hAnsi="Courier New" w:cs="Courier New"/>
      <w:sz w:val="22"/>
      <w:szCs w:val="22"/>
    </w:rPr>
  </w:style>
  <w:style w:type="paragraph" w:styleId="838">
    <w:name w:val="Основной текст с отступом 2"/>
    <w:basedOn w:val="816"/>
    <w:next w:val="838"/>
    <w:pPr>
      <w:spacing w:before="0" w:after="120" w:line="480" w:lineRule="auto"/>
      <w:ind w:left="283" w:right="0" w:firstLine="0"/>
    </w:pPr>
  </w:style>
  <w:style w:type="paragraph" w:styleId="839">
    <w:name w:val="Содержимое таблицы"/>
    <w:basedOn w:val="816"/>
    <w:next w:val="839"/>
    <w:pPr>
      <w:suppressLineNumbers/>
    </w:pPr>
  </w:style>
  <w:style w:type="paragraph" w:styleId="840">
    <w:name w:val="Заголовок таблицы"/>
    <w:basedOn w:val="839"/>
    <w:next w:val="840"/>
    <w:link w:val="816"/>
    <w:pPr>
      <w:suppressLineNumbers/>
      <w:jc w:val="center"/>
    </w:pPr>
    <w:rPr>
      <w:b/>
      <w:bCs/>
    </w:rPr>
  </w:style>
  <w:style w:type="paragraph" w:styleId="841">
    <w:name w:val="LO-Normal"/>
    <w:next w:val="841"/>
    <w:pPr>
      <w:widowControl w:val="off"/>
      <w:spacing w:line="300" w:lineRule="auto"/>
      <w:ind w:left="40" w:right="0" w:firstLine="0"/>
      <w:jc w:val="both"/>
    </w:pPr>
    <w:rPr>
      <w:rFonts w:ascii="Times New Roman" w:hAnsi="Times New Roman" w:eastAsia="Times New Roman" w:cs="Times New Roman"/>
      <w:color w:val="auto"/>
      <w:sz w:val="22"/>
      <w:szCs w:val="20"/>
      <w:lang w:val="ru-RU" w:eastAsia="zh-CN" w:bidi="ar-SA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character" w:styleId="844" w:customStyle="1">
    <w:name w:val="Internet link"/>
    <w:qFormat/>
    <w:rPr>
      <w:rFonts w:ascii="Times New Roman" w:hAnsi="Times New Roman" w:eastAsia="SimSun" w:cs="Mangal"/>
      <w:color w:val="0000ff"/>
      <w:sz w:val="20"/>
      <w:szCs w:val="24"/>
      <w:u w:val="single"/>
      <w:lang w:val="ru-RU" w:eastAsia="zh-CN" w:bidi="hi-IN"/>
    </w:rPr>
  </w:style>
  <w:style w:type="character" w:styleId="845" w:customStyle="1">
    <w:name w:val="Гиперссылка"/>
    <w:rPr>
      <w:color w:val="0000ff"/>
      <w:u w:val="single"/>
    </w:rPr>
  </w:style>
  <w:style w:type="paragraph" w:styleId="846" w:customStyle="1">
    <w:name w:val="Обычный (веб)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spacing w:before="100" w:beforeAutospacing="0" w:after="142" w:afterAutospacing="0" w:line="288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1_666" w:customStyle="1">
    <w:name w:val="WW-Интернет-ссылка"/>
    <w:rPr>
      <w:i w:val="0"/>
      <w:iCs w:val="0"/>
      <w:strike w:val="0"/>
      <w:color w:val="000099"/>
      <w:u w:val="none"/>
    </w:rPr>
  </w:style>
  <w:style w:type="paragraph" w:styleId="1_667" w:customStyle="1">
    <w:name w:val="WW-Заголовок 2"/>
    <w:basedOn w:val="657"/>
    <w:next w:val="657"/>
    <w:pPr>
      <w:keepNext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tabs>
        <w:tab w:val="num" w:pos="0" w:leader="none"/>
      </w:tabs>
      <w:spacing w:before="60" w:beforeAutospacing="0" w:after="0" w:afterAutospacing="0" w:line="240" w:lineRule="auto"/>
      <w:ind w:left="0" w:right="0" w:firstLine="0"/>
      <w:contextualSpacing w:val="0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_670" w:customStyle="1">
    <w:name w:val="Plain Text"/>
    <w:next w:val="813"/>
    <w:pPr>
      <w:keepNext w:val="0"/>
      <w:keepLines w:val="0"/>
      <w:pageBreakBefore w:val="0"/>
      <w:widowControl/>
      <w:suppressLineNumbers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4" w:space="0"/>
      </w:pBdr>
      <w:shd w:val="nil" w:color="000000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_668" w:customStyle="1">
    <w:name w:val="Body Text Indent"/>
    <w:basedOn w:val="657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spacing w:before="0" w:beforeAutospacing="0" w:after="120" w:afterAutospacing="0" w:line="240" w:lineRule="auto"/>
      <w:ind w:left="283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lot-onlinr.ru/" TargetMode="External"/><Relationship Id="rId10" Type="http://schemas.openxmlformats.org/officeDocument/2006/relationships/hyperlink" Target="https://torgi.gov.ru/new/public/legislation/reg" TargetMode="External"/><Relationship Id="rId11" Type="http://schemas.openxmlformats.org/officeDocument/2006/relationships/hyperlink" Target="http://www.lot-onlinr.ru/" TargetMode="External"/><Relationship Id="rId12" Type="http://schemas.openxmlformats.org/officeDocument/2006/relationships/hyperlink" Target="http://www.lot-onlinr.ru/" TargetMode="External"/><Relationship Id="rId13" Type="http://schemas.openxmlformats.org/officeDocument/2006/relationships/hyperlink" Target="http://www.dizo.kurganobl.ru/" TargetMode="External"/><Relationship Id="rId14" Type="http://schemas.openxmlformats.org/officeDocument/2006/relationships/hyperlink" Target="garantf1://12048567.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специализированное муниципальное учреждение «Центр недвижимости»</dc:title>
  <dc:creator>12</dc:creator>
  <cp:revision>75</cp:revision>
  <dcterms:created xsi:type="dcterms:W3CDTF">2017-10-24T10:43:00Z</dcterms:created>
  <dcterms:modified xsi:type="dcterms:W3CDTF">2025-03-27T06:57:15Z</dcterms:modified>
</cp:coreProperties>
</file>