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2A" w:rsidRDefault="00E70D2A" w:rsidP="00E70D2A">
      <w:pPr>
        <w:tabs>
          <w:tab w:val="left" w:pos="6237"/>
        </w:tabs>
        <w:ind w:left="6237"/>
        <w:jc w:val="right"/>
        <w:rPr>
          <w:sz w:val="16"/>
        </w:rPr>
      </w:pPr>
      <w:bookmarkStart w:id="0" w:name="_Hlk153291626"/>
      <w:bookmarkStart w:id="1" w:name="_Hlk153291611"/>
      <w:r>
        <w:rPr>
          <w:sz w:val="16"/>
        </w:rPr>
        <w:t xml:space="preserve">Приложение № </w:t>
      </w:r>
      <w:r w:rsidR="007C2951">
        <w:rPr>
          <w:sz w:val="16"/>
        </w:rPr>
        <w:t>3</w:t>
      </w:r>
    </w:p>
    <w:p w:rsidR="00E70D2A" w:rsidRDefault="00E70D2A" w:rsidP="00E70D2A">
      <w:pPr>
        <w:tabs>
          <w:tab w:val="left" w:pos="6237"/>
        </w:tabs>
        <w:ind w:left="6237"/>
        <w:jc w:val="right"/>
        <w:rPr>
          <w:sz w:val="16"/>
        </w:rPr>
      </w:pPr>
      <w:r>
        <w:rPr>
          <w:sz w:val="16"/>
        </w:rPr>
        <w:t xml:space="preserve">к Извещению о </w:t>
      </w:r>
      <w:r w:rsidR="00AD684B">
        <w:rPr>
          <w:sz w:val="16"/>
        </w:rPr>
        <w:t>проведении реализации</w:t>
      </w:r>
    </w:p>
    <w:p w:rsidR="00E70D2A" w:rsidRPr="00A86425" w:rsidRDefault="00E70D2A" w:rsidP="00E70D2A">
      <w:pPr>
        <w:ind w:left="6237"/>
        <w:jc w:val="right"/>
      </w:pPr>
      <w:r>
        <w:rPr>
          <w:sz w:val="16"/>
        </w:rPr>
        <w:t xml:space="preserve"> имущества, обращенного в собственность государства</w:t>
      </w:r>
    </w:p>
    <w:p w:rsidR="00E70D2A" w:rsidRDefault="00E70D2A">
      <w:pPr>
        <w:jc w:val="center"/>
        <w:rPr>
          <w:b/>
          <w:sz w:val="23"/>
        </w:rPr>
      </w:pPr>
    </w:p>
    <w:p w:rsidR="00796939" w:rsidRDefault="00D81E69">
      <w:pPr>
        <w:jc w:val="center"/>
        <w:rPr>
          <w:b/>
          <w:sz w:val="23"/>
        </w:rPr>
      </w:pPr>
      <w:r>
        <w:rPr>
          <w:b/>
          <w:sz w:val="23"/>
        </w:rPr>
        <w:t>ДОГОВОР №</w:t>
      </w:r>
      <w:r>
        <w:rPr>
          <w:rStyle w:val="1c"/>
          <w:b/>
          <w:sz w:val="23"/>
        </w:rPr>
        <w:t xml:space="preserve"> </w:t>
      </w:r>
      <w:r w:rsidR="005612BF">
        <w:rPr>
          <w:rStyle w:val="1c"/>
          <w:b/>
          <w:sz w:val="23"/>
        </w:rPr>
        <w:t>_____</w:t>
      </w:r>
    </w:p>
    <w:p w:rsidR="00796939" w:rsidRDefault="00D81E69">
      <w:pPr>
        <w:jc w:val="center"/>
        <w:rPr>
          <w:b/>
          <w:sz w:val="23"/>
        </w:rPr>
      </w:pPr>
      <w:r>
        <w:rPr>
          <w:b/>
          <w:sz w:val="23"/>
        </w:rPr>
        <w:t>купли – продажи</w:t>
      </w:r>
    </w:p>
    <w:p w:rsidR="00796939" w:rsidRDefault="00796939">
      <w:pPr>
        <w:tabs>
          <w:tab w:val="left" w:pos="6720"/>
        </w:tabs>
        <w:jc w:val="both"/>
        <w:rPr>
          <w:b/>
          <w:sz w:val="23"/>
        </w:rPr>
      </w:pPr>
    </w:p>
    <w:p w:rsidR="00796939" w:rsidRDefault="00D81E69" w:rsidP="00AD684B">
      <w:pPr>
        <w:ind w:left="-540"/>
        <w:jc w:val="right"/>
        <w:rPr>
          <w:b/>
          <w:sz w:val="23"/>
        </w:rPr>
      </w:pPr>
      <w:r>
        <w:rPr>
          <w:b/>
          <w:sz w:val="23"/>
        </w:rPr>
        <w:t xml:space="preserve">г. </w:t>
      </w:r>
      <w:r w:rsidR="00826525">
        <w:rPr>
          <w:b/>
          <w:sz w:val="23"/>
        </w:rPr>
        <w:t xml:space="preserve">Тюмень   </w:t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 w:rsidR="00826525">
        <w:rPr>
          <w:b/>
          <w:sz w:val="23"/>
        </w:rPr>
        <w:t xml:space="preserve">                                        </w:t>
      </w:r>
      <w:r>
        <w:rPr>
          <w:b/>
          <w:sz w:val="23"/>
        </w:rPr>
        <w:t>«__» ______________20__г.</w:t>
      </w:r>
    </w:p>
    <w:p w:rsidR="00796939" w:rsidRDefault="00796939">
      <w:pPr>
        <w:widowControl w:val="0"/>
        <w:ind w:left="-567" w:right="-1" w:firstLine="1080"/>
        <w:jc w:val="both"/>
        <w:rPr>
          <w:b/>
          <w:sz w:val="23"/>
        </w:rPr>
      </w:pPr>
    </w:p>
    <w:p w:rsidR="00796939" w:rsidRDefault="00D81E69">
      <w:pPr>
        <w:widowControl w:val="0"/>
        <w:ind w:left="-567" w:right="-1" w:firstLine="1080"/>
        <w:jc w:val="both"/>
        <w:rPr>
          <w:sz w:val="23"/>
        </w:rPr>
      </w:pPr>
      <w:r>
        <w:rPr>
          <w:b/>
          <w:sz w:val="23"/>
        </w:rPr>
        <w:t xml:space="preserve"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 - Югре, Ямало-Ненецком автономном округе </w:t>
      </w:r>
      <w:r>
        <w:rPr>
          <w:sz w:val="23"/>
        </w:rPr>
        <w:t xml:space="preserve">(далее по тексту - Межрегиональное территориальное управление) </w:t>
      </w:r>
      <w:r>
        <w:t xml:space="preserve">в лице </w:t>
      </w:r>
      <w:r w:rsidR="005612BF">
        <w:t>_________________</w:t>
      </w:r>
      <w:r>
        <w:t xml:space="preserve">, действующего на основании </w:t>
      </w:r>
      <w:r w:rsidR="005612BF">
        <w:t>_____________________________</w:t>
      </w:r>
      <w:r>
        <w:rPr>
          <w:b/>
          <w:sz w:val="23"/>
        </w:rPr>
        <w:t xml:space="preserve">, </w:t>
      </w:r>
      <w:r>
        <w:rPr>
          <w:sz w:val="23"/>
        </w:rPr>
        <w:t xml:space="preserve">именуемый в дальнейшем – Продавец, с одной стороны, и </w:t>
      </w:r>
    </w:p>
    <w:p w:rsidR="00796939" w:rsidRDefault="005612BF">
      <w:pPr>
        <w:widowControl w:val="0"/>
        <w:ind w:left="-567" w:right="-1"/>
        <w:jc w:val="both"/>
        <w:rPr>
          <w:sz w:val="23"/>
        </w:rPr>
      </w:pPr>
      <w:r>
        <w:rPr>
          <w:sz w:val="23"/>
        </w:rPr>
        <w:t>________________________ в лице __________</w:t>
      </w:r>
      <w:r w:rsidR="00D81E69">
        <w:t xml:space="preserve">, </w:t>
      </w:r>
      <w:r w:rsidR="00D81E69">
        <w:rPr>
          <w:sz w:val="23"/>
        </w:rPr>
        <w:t>действующий(</w:t>
      </w:r>
      <w:proofErr w:type="spellStart"/>
      <w:r w:rsidR="00D81E69">
        <w:rPr>
          <w:sz w:val="23"/>
        </w:rPr>
        <w:t>ая</w:t>
      </w:r>
      <w:proofErr w:type="spellEnd"/>
      <w:r w:rsidR="00D81E69">
        <w:rPr>
          <w:sz w:val="23"/>
        </w:rPr>
        <w:t xml:space="preserve">) на основании </w:t>
      </w:r>
      <w:r>
        <w:rPr>
          <w:sz w:val="23"/>
        </w:rPr>
        <w:t>________________________________</w:t>
      </w:r>
      <w:r w:rsidR="00D81E69">
        <w:rPr>
          <w:sz w:val="23"/>
        </w:rPr>
        <w:t>, в дальнейшем именуемый - Покупатель, с другой стороны, при совместном упоминании именуемые - Стороны, заключили настоящий Договор (далее - Договор) о нижеследующем.</w:t>
      </w:r>
    </w:p>
    <w:p w:rsidR="00796939" w:rsidRDefault="00796939">
      <w:pPr>
        <w:widowControl w:val="0"/>
        <w:ind w:left="-567" w:right="-1" w:firstLine="1080"/>
        <w:jc w:val="both"/>
        <w:rPr>
          <w:sz w:val="23"/>
        </w:rPr>
      </w:pPr>
    </w:p>
    <w:p w:rsidR="00796939" w:rsidRDefault="00D81E69">
      <w:pPr>
        <w:numPr>
          <w:ilvl w:val="0"/>
          <w:numId w:val="1"/>
        </w:numPr>
        <w:contextualSpacing/>
        <w:jc w:val="center"/>
        <w:rPr>
          <w:b/>
          <w:sz w:val="23"/>
        </w:rPr>
      </w:pPr>
      <w:r>
        <w:rPr>
          <w:b/>
          <w:sz w:val="23"/>
        </w:rPr>
        <w:t>Предмет Договора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1.1. Продавец, действующий от своего имени, передает в собственность Покупателю, а Покупатель обязуется принять и оплатить следующее имущество: </w:t>
      </w:r>
    </w:p>
    <w:tbl>
      <w:tblPr>
        <w:tblW w:w="10632" w:type="dxa"/>
        <w:tblInd w:w="-885" w:type="dxa"/>
        <w:tblLayout w:type="fixed"/>
        <w:tblLook w:val="04A0"/>
      </w:tblPr>
      <w:tblGrid>
        <w:gridCol w:w="698"/>
        <w:gridCol w:w="2846"/>
        <w:gridCol w:w="992"/>
        <w:gridCol w:w="2127"/>
        <w:gridCol w:w="3969"/>
      </w:tblGrid>
      <w:tr w:rsidR="00796939" w:rsidTr="005612BF">
        <w:trPr>
          <w:trHeight w:val="73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№ п/п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Кол-во (шт.)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Общая стоимость (руб.)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Примечание</w:t>
            </w:r>
          </w:p>
        </w:tc>
      </w:tr>
      <w:tr w:rsidR="00796939" w:rsidTr="005612BF">
        <w:trPr>
          <w:trHeight w:val="182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 w:rsidP="005612BF">
            <w:pPr>
              <w:rPr>
                <w:rStyle w:val="1c"/>
                <w:sz w:val="23"/>
              </w:rPr>
            </w:pPr>
            <w:r>
              <w:rPr>
                <w:rStyle w:val="1c"/>
                <w:sz w:val="23"/>
              </w:rPr>
              <w:t xml:space="preserve">Лот № </w:t>
            </w:r>
          </w:p>
          <w:p w:rsidR="005612BF" w:rsidRDefault="005612BF" w:rsidP="005612BF">
            <w:pPr>
              <w:rPr>
                <w:rStyle w:val="1c"/>
                <w:sz w:val="23"/>
              </w:rPr>
            </w:pPr>
          </w:p>
          <w:p w:rsidR="00796939" w:rsidRDefault="00796939" w:rsidP="005612BF">
            <w:pPr>
              <w:rPr>
                <w:sz w:val="23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1 ед.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939" w:rsidRDefault="00796939">
            <w:pPr>
              <w:jc w:val="both"/>
              <w:rPr>
                <w:sz w:val="23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Имущество продается в том виде, в каком оно есть.</w:t>
            </w:r>
          </w:p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Проданное имущество</w:t>
            </w:r>
          </w:p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возврату не подлежит.</w:t>
            </w:r>
          </w:p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>За скрытые дефекты Продавец ответственности не несет.</w:t>
            </w:r>
          </w:p>
          <w:p w:rsidR="00796939" w:rsidRDefault="00D81E69">
            <w:pPr>
              <w:jc w:val="both"/>
              <w:rPr>
                <w:sz w:val="23"/>
              </w:rPr>
            </w:pPr>
            <w:r>
              <w:rPr>
                <w:sz w:val="23"/>
              </w:rPr>
              <w:t xml:space="preserve">Находится на хранении длительный период времени. </w:t>
            </w:r>
          </w:p>
        </w:tc>
      </w:tr>
    </w:tbl>
    <w:p w:rsidR="00796939" w:rsidRDefault="00796939">
      <w:pPr>
        <w:ind w:left="-567" w:firstLine="567"/>
        <w:jc w:val="both"/>
        <w:rPr>
          <w:sz w:val="23"/>
        </w:rPr>
      </w:pPr>
    </w:p>
    <w:p w:rsidR="00796939" w:rsidRPr="00691E3F" w:rsidRDefault="00D81E69" w:rsidP="00691E3F">
      <w:pPr>
        <w:pStyle w:val="Default"/>
      </w:pPr>
      <w:r>
        <w:rPr>
          <w:sz w:val="23"/>
        </w:rPr>
        <w:t>Право на заключение договора купли – продажи имущества, указанного в п. 1.1. договора Покупатель приобрел в соответствии с</w:t>
      </w:r>
      <w:r w:rsidR="005612BF">
        <w:rPr>
          <w:sz w:val="23"/>
        </w:rPr>
        <w:t xml:space="preserve"> </w:t>
      </w:r>
      <w:r w:rsidR="00691E3F">
        <w:rPr>
          <w:sz w:val="23"/>
        </w:rPr>
        <w:t>_______________________________________</w:t>
      </w:r>
    </w:p>
    <w:p w:rsidR="00796939" w:rsidRDefault="00796939">
      <w:pPr>
        <w:jc w:val="both"/>
        <w:rPr>
          <w:b/>
          <w:sz w:val="23"/>
        </w:rPr>
      </w:pPr>
    </w:p>
    <w:p w:rsidR="00796939" w:rsidRDefault="00D81E69">
      <w:pPr>
        <w:jc w:val="center"/>
        <w:rPr>
          <w:b/>
          <w:sz w:val="23"/>
        </w:rPr>
      </w:pPr>
      <w:r>
        <w:rPr>
          <w:b/>
          <w:sz w:val="23"/>
        </w:rPr>
        <w:t>2. Стоимость имущества и порядок его оплаты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2.1. Общая стоимость Имущества составляет: </w:t>
      </w:r>
    </w:p>
    <w:p w:rsidR="00796939" w:rsidRDefault="00691E3F">
      <w:pPr>
        <w:ind w:left="-567"/>
        <w:jc w:val="both"/>
        <w:rPr>
          <w:b/>
          <w:sz w:val="23"/>
        </w:rPr>
      </w:pPr>
      <w:r>
        <w:rPr>
          <w:b/>
        </w:rPr>
        <w:t>_________________________________</w:t>
      </w:r>
      <w:r w:rsidR="00D81E69">
        <w:rPr>
          <w:b/>
          <w:sz w:val="23"/>
        </w:rPr>
        <w:t xml:space="preserve"> с учетом НДС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2.2. В срок не позднее 10 рабочих дней с даты заключения данного договора Покупатель обязан оплатить путем перечисления денежных средств на счет</w:t>
      </w:r>
      <w:bookmarkEnd w:id="0"/>
      <w:r>
        <w:rPr>
          <w:sz w:val="23"/>
        </w:rPr>
        <w:t xml:space="preserve">: </w:t>
      </w:r>
      <w:bookmarkEnd w:id="1"/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1) основная сумма, за вычетом НДС, за вычетом задатка: </w:t>
      </w:r>
    </w:p>
    <w:p w:rsidR="00796939" w:rsidRDefault="00691E3F">
      <w:pPr>
        <w:ind w:left="-567"/>
        <w:jc w:val="both"/>
        <w:rPr>
          <w:b/>
          <w:sz w:val="23"/>
        </w:rPr>
      </w:pPr>
      <w:r>
        <w:rPr>
          <w:b/>
          <w:sz w:val="23"/>
        </w:rPr>
        <w:t>_____________________________________________</w:t>
      </w:r>
      <w:r w:rsidR="00D81E69">
        <w:rPr>
          <w:b/>
          <w:sz w:val="23"/>
        </w:rPr>
        <w:t>., без учета НДС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путем перечисления денежных средств на счет: получатель: </w:t>
      </w:r>
      <w:r w:rsidR="002935A0">
        <w:rPr>
          <w:sz w:val="23"/>
        </w:rPr>
        <w:t xml:space="preserve">ИНН 7202198042 КПП 720301001 УФК по Тюменской области </w:t>
      </w:r>
      <w:r w:rsidR="002935A0" w:rsidRPr="00704117">
        <w:rPr>
          <w:sz w:val="23"/>
          <w:szCs w:val="23"/>
        </w:rPr>
        <w:t xml:space="preserve">(МТУ </w:t>
      </w:r>
      <w:proofErr w:type="spellStart"/>
      <w:r w:rsidR="002935A0" w:rsidRPr="00704117">
        <w:rPr>
          <w:sz w:val="23"/>
          <w:szCs w:val="23"/>
        </w:rPr>
        <w:t>Росимущества</w:t>
      </w:r>
      <w:proofErr w:type="spellEnd"/>
      <w:r w:rsidR="002935A0" w:rsidRPr="00704117">
        <w:rPr>
          <w:sz w:val="23"/>
          <w:szCs w:val="23"/>
        </w:rPr>
        <w:t xml:space="preserve"> в Тюменской области, Ханты-Мансийском автономном </w:t>
      </w:r>
      <w:proofErr w:type="spellStart"/>
      <w:r w:rsidR="002935A0" w:rsidRPr="00704117">
        <w:rPr>
          <w:sz w:val="23"/>
          <w:szCs w:val="23"/>
        </w:rPr>
        <w:t>округе-Югре</w:t>
      </w:r>
      <w:proofErr w:type="spellEnd"/>
      <w:r w:rsidR="002935A0" w:rsidRPr="00704117">
        <w:rPr>
          <w:sz w:val="23"/>
          <w:szCs w:val="23"/>
        </w:rPr>
        <w:t xml:space="preserve">, Ямало-Ненецком автономном округе, </w:t>
      </w:r>
      <w:proofErr w:type="gramStart"/>
      <w:r w:rsidR="002935A0" w:rsidRPr="00704117">
        <w:rPr>
          <w:sz w:val="23"/>
          <w:szCs w:val="23"/>
        </w:rPr>
        <w:t>л</w:t>
      </w:r>
      <w:proofErr w:type="gramEnd"/>
      <w:r w:rsidR="002935A0" w:rsidRPr="00704117">
        <w:rPr>
          <w:sz w:val="23"/>
          <w:szCs w:val="23"/>
        </w:rPr>
        <w:t>/</w:t>
      </w:r>
      <w:proofErr w:type="spellStart"/>
      <w:r w:rsidR="002935A0" w:rsidRPr="00704117">
        <w:rPr>
          <w:sz w:val="23"/>
          <w:szCs w:val="23"/>
        </w:rPr>
        <w:t>сч</w:t>
      </w:r>
      <w:proofErr w:type="spellEnd"/>
      <w:r w:rsidR="002935A0" w:rsidRPr="00704117">
        <w:rPr>
          <w:sz w:val="23"/>
          <w:szCs w:val="23"/>
        </w:rPr>
        <w:t xml:space="preserve"> 05671А20810) </w:t>
      </w:r>
      <w:proofErr w:type="spellStart"/>
      <w:r w:rsidR="002935A0" w:rsidRPr="00704117">
        <w:rPr>
          <w:sz w:val="23"/>
          <w:szCs w:val="23"/>
        </w:rPr>
        <w:t>Сч</w:t>
      </w:r>
      <w:proofErr w:type="spellEnd"/>
      <w:r w:rsidR="002935A0" w:rsidRPr="00704117">
        <w:rPr>
          <w:sz w:val="23"/>
          <w:szCs w:val="23"/>
        </w:rPr>
        <w:t xml:space="preserve">. N </w:t>
      </w:r>
      <w:r w:rsidR="002935A0" w:rsidRPr="00704117">
        <w:rPr>
          <w:rFonts w:eastAsiaTheme="minorHAnsi"/>
          <w:bCs/>
          <w:sz w:val="23"/>
          <w:szCs w:val="23"/>
          <w:lang w:eastAsia="en-US"/>
        </w:rPr>
        <w:t>03212643000000015114</w:t>
      </w:r>
      <w:r w:rsidR="002935A0" w:rsidRPr="00704117">
        <w:rPr>
          <w:rFonts w:ascii="Times New Roman-Bold" w:eastAsiaTheme="minorHAnsi" w:hAnsi="Times New Roman-Bold" w:cs="Times New Roman-Bold"/>
          <w:b/>
          <w:bCs/>
          <w:sz w:val="23"/>
          <w:szCs w:val="23"/>
          <w:lang w:eastAsia="en-US"/>
        </w:rPr>
        <w:t xml:space="preserve"> </w:t>
      </w:r>
      <w:r w:rsidR="002935A0" w:rsidRPr="00704117">
        <w:rPr>
          <w:sz w:val="23"/>
          <w:szCs w:val="23"/>
        </w:rPr>
        <w:t xml:space="preserve">в </w:t>
      </w:r>
      <w:r w:rsidR="002935A0" w:rsidRPr="00704117">
        <w:rPr>
          <w:rFonts w:eastAsiaTheme="minorHAnsi"/>
          <w:sz w:val="23"/>
          <w:szCs w:val="23"/>
          <w:lang w:eastAsia="en-US"/>
        </w:rPr>
        <w:t xml:space="preserve">ОКЦ №1 </w:t>
      </w:r>
      <w:proofErr w:type="spellStart"/>
      <w:r w:rsidR="002935A0" w:rsidRPr="00704117">
        <w:rPr>
          <w:rFonts w:eastAsiaTheme="minorHAnsi"/>
          <w:sz w:val="23"/>
          <w:szCs w:val="23"/>
          <w:lang w:eastAsia="en-US"/>
        </w:rPr>
        <w:t>СибГУ</w:t>
      </w:r>
      <w:proofErr w:type="spellEnd"/>
      <w:r w:rsidR="002935A0" w:rsidRPr="00704117">
        <w:rPr>
          <w:rFonts w:eastAsiaTheme="minorHAnsi"/>
          <w:sz w:val="23"/>
          <w:szCs w:val="23"/>
          <w:lang w:eastAsia="en-US"/>
        </w:rPr>
        <w:t xml:space="preserve"> Банка России//УФК по Новосибирской области, </w:t>
      </w:r>
      <w:proofErr w:type="gramStart"/>
      <w:r w:rsidR="002935A0" w:rsidRPr="00704117">
        <w:rPr>
          <w:rFonts w:eastAsiaTheme="minorHAnsi"/>
          <w:sz w:val="23"/>
          <w:szCs w:val="23"/>
          <w:lang w:eastAsia="en-US"/>
        </w:rPr>
        <w:t>г</w:t>
      </w:r>
      <w:proofErr w:type="gramEnd"/>
      <w:r w:rsidR="002935A0" w:rsidRPr="00704117">
        <w:rPr>
          <w:rFonts w:eastAsiaTheme="minorHAnsi"/>
          <w:sz w:val="23"/>
          <w:szCs w:val="23"/>
          <w:lang w:eastAsia="en-US"/>
        </w:rPr>
        <w:t xml:space="preserve"> Новосибирск</w:t>
      </w:r>
      <w:r w:rsidR="002935A0" w:rsidRPr="00704117">
        <w:rPr>
          <w:sz w:val="23"/>
          <w:szCs w:val="23"/>
        </w:rPr>
        <w:t xml:space="preserve">, БИК </w:t>
      </w:r>
      <w:r w:rsidR="002935A0" w:rsidRPr="00704117">
        <w:rPr>
          <w:rFonts w:eastAsiaTheme="minorHAnsi"/>
          <w:sz w:val="23"/>
          <w:szCs w:val="23"/>
          <w:lang w:eastAsia="en-US"/>
        </w:rPr>
        <w:t xml:space="preserve">015004950 </w:t>
      </w:r>
      <w:r w:rsidR="002935A0" w:rsidRPr="00704117">
        <w:rPr>
          <w:sz w:val="23"/>
          <w:szCs w:val="23"/>
        </w:rPr>
        <w:t xml:space="preserve">Счет банка получателя </w:t>
      </w:r>
      <w:r w:rsidR="002935A0" w:rsidRPr="00704117">
        <w:rPr>
          <w:rFonts w:eastAsiaTheme="minorHAnsi"/>
          <w:sz w:val="23"/>
          <w:szCs w:val="23"/>
          <w:lang w:eastAsia="en-US"/>
        </w:rPr>
        <w:t>40102810445370000043</w:t>
      </w:r>
      <w:r w:rsidR="002935A0" w:rsidRPr="00704117">
        <w:rPr>
          <w:sz w:val="23"/>
          <w:szCs w:val="23"/>
        </w:rPr>
        <w:t>. Аналитический код перечисления, указываемый в поле №22 платежного поручения «Код» - «0012»</w:t>
      </w:r>
      <w:r w:rsidRPr="00D56905">
        <w:rPr>
          <w:b/>
          <w:sz w:val="23"/>
          <w:szCs w:val="23"/>
        </w:rPr>
        <w:t>.</w:t>
      </w:r>
      <w:r w:rsidRPr="00D56905">
        <w:rPr>
          <w:sz w:val="23"/>
          <w:szCs w:val="23"/>
        </w:rPr>
        <w:t xml:space="preserve"> (В назначении платежа указать: «</w:t>
      </w:r>
      <w:r w:rsidRPr="00D56905">
        <w:rPr>
          <w:i/>
          <w:sz w:val="23"/>
          <w:szCs w:val="23"/>
        </w:rPr>
        <w:t>Оплата имущества (без НДС) по договору купли-продажи № _____ от ___</w:t>
      </w:r>
      <w:r>
        <w:rPr>
          <w:i/>
          <w:sz w:val="23"/>
        </w:rPr>
        <w:t xml:space="preserve"> _________ 20__, покупатель ________________________________»).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2) сумма НДС: </w:t>
      </w:r>
    </w:p>
    <w:p w:rsidR="00796939" w:rsidRDefault="00691E3F">
      <w:pPr>
        <w:ind w:left="-567"/>
        <w:jc w:val="both"/>
        <w:rPr>
          <w:b/>
          <w:sz w:val="23"/>
        </w:rPr>
      </w:pPr>
      <w:r>
        <w:rPr>
          <w:b/>
          <w:sz w:val="23"/>
        </w:rPr>
        <w:t>_____________________________________________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lastRenderedPageBreak/>
        <w:t xml:space="preserve">путем перечисления денежных средств на счет: получатель: </w:t>
      </w:r>
      <w:r w:rsidR="002935A0">
        <w:rPr>
          <w:sz w:val="23"/>
        </w:rPr>
        <w:t xml:space="preserve">ИНН 7202198042 КПП 720301001 УФК по Тюменской области </w:t>
      </w:r>
      <w:r w:rsidR="002935A0" w:rsidRPr="00704117">
        <w:rPr>
          <w:sz w:val="23"/>
          <w:szCs w:val="23"/>
        </w:rPr>
        <w:t xml:space="preserve">(МТУ </w:t>
      </w:r>
      <w:proofErr w:type="spellStart"/>
      <w:r w:rsidR="002935A0" w:rsidRPr="00704117">
        <w:rPr>
          <w:sz w:val="23"/>
          <w:szCs w:val="23"/>
        </w:rPr>
        <w:t>Росимущества</w:t>
      </w:r>
      <w:proofErr w:type="spellEnd"/>
      <w:r w:rsidR="002935A0" w:rsidRPr="00704117">
        <w:rPr>
          <w:sz w:val="23"/>
          <w:szCs w:val="23"/>
        </w:rPr>
        <w:t xml:space="preserve"> в Тюменской области, Ханты-Мансийском автономном </w:t>
      </w:r>
      <w:proofErr w:type="spellStart"/>
      <w:r w:rsidR="002935A0" w:rsidRPr="00704117">
        <w:rPr>
          <w:sz w:val="23"/>
          <w:szCs w:val="23"/>
        </w:rPr>
        <w:t>округе-Югре</w:t>
      </w:r>
      <w:proofErr w:type="spellEnd"/>
      <w:r w:rsidR="002935A0" w:rsidRPr="00704117">
        <w:rPr>
          <w:sz w:val="23"/>
          <w:szCs w:val="23"/>
        </w:rPr>
        <w:t xml:space="preserve">, Ямало-Ненецком автономном округе, </w:t>
      </w:r>
      <w:proofErr w:type="gramStart"/>
      <w:r w:rsidR="002935A0" w:rsidRPr="00704117">
        <w:rPr>
          <w:sz w:val="23"/>
          <w:szCs w:val="23"/>
        </w:rPr>
        <w:t>л</w:t>
      </w:r>
      <w:proofErr w:type="gramEnd"/>
      <w:r w:rsidR="002935A0" w:rsidRPr="00704117">
        <w:rPr>
          <w:sz w:val="23"/>
          <w:szCs w:val="23"/>
        </w:rPr>
        <w:t>/</w:t>
      </w:r>
      <w:proofErr w:type="spellStart"/>
      <w:r w:rsidR="002935A0" w:rsidRPr="00704117">
        <w:rPr>
          <w:sz w:val="23"/>
          <w:szCs w:val="23"/>
        </w:rPr>
        <w:t>сч</w:t>
      </w:r>
      <w:proofErr w:type="spellEnd"/>
      <w:r w:rsidR="002935A0" w:rsidRPr="00704117">
        <w:rPr>
          <w:sz w:val="23"/>
          <w:szCs w:val="23"/>
        </w:rPr>
        <w:t xml:space="preserve"> 05671А20810) </w:t>
      </w:r>
      <w:proofErr w:type="spellStart"/>
      <w:r w:rsidR="002935A0" w:rsidRPr="00704117">
        <w:rPr>
          <w:sz w:val="23"/>
          <w:szCs w:val="23"/>
        </w:rPr>
        <w:t>Сч</w:t>
      </w:r>
      <w:proofErr w:type="spellEnd"/>
      <w:r w:rsidR="002935A0" w:rsidRPr="00704117">
        <w:rPr>
          <w:sz w:val="23"/>
          <w:szCs w:val="23"/>
        </w:rPr>
        <w:t xml:space="preserve">. N </w:t>
      </w:r>
      <w:r w:rsidR="002935A0" w:rsidRPr="00704117">
        <w:rPr>
          <w:rFonts w:eastAsiaTheme="minorHAnsi"/>
          <w:bCs/>
          <w:sz w:val="23"/>
          <w:szCs w:val="23"/>
          <w:lang w:eastAsia="en-US"/>
        </w:rPr>
        <w:t>03212643000000015114</w:t>
      </w:r>
      <w:r w:rsidR="002935A0" w:rsidRPr="00704117">
        <w:rPr>
          <w:rFonts w:ascii="Times New Roman-Bold" w:eastAsiaTheme="minorHAnsi" w:hAnsi="Times New Roman-Bold" w:cs="Times New Roman-Bold"/>
          <w:b/>
          <w:bCs/>
          <w:sz w:val="23"/>
          <w:szCs w:val="23"/>
          <w:lang w:eastAsia="en-US"/>
        </w:rPr>
        <w:t xml:space="preserve"> </w:t>
      </w:r>
      <w:r w:rsidR="002935A0" w:rsidRPr="00704117">
        <w:rPr>
          <w:sz w:val="23"/>
          <w:szCs w:val="23"/>
        </w:rPr>
        <w:t xml:space="preserve">в </w:t>
      </w:r>
      <w:r w:rsidR="002935A0" w:rsidRPr="00704117">
        <w:rPr>
          <w:rFonts w:eastAsiaTheme="minorHAnsi"/>
          <w:sz w:val="23"/>
          <w:szCs w:val="23"/>
          <w:lang w:eastAsia="en-US"/>
        </w:rPr>
        <w:t xml:space="preserve">ОКЦ №1 </w:t>
      </w:r>
      <w:proofErr w:type="spellStart"/>
      <w:r w:rsidR="002935A0" w:rsidRPr="00704117">
        <w:rPr>
          <w:rFonts w:eastAsiaTheme="minorHAnsi"/>
          <w:sz w:val="23"/>
          <w:szCs w:val="23"/>
          <w:lang w:eastAsia="en-US"/>
        </w:rPr>
        <w:t>СибГУ</w:t>
      </w:r>
      <w:proofErr w:type="spellEnd"/>
      <w:r w:rsidR="002935A0" w:rsidRPr="00704117">
        <w:rPr>
          <w:rFonts w:eastAsiaTheme="minorHAnsi"/>
          <w:sz w:val="23"/>
          <w:szCs w:val="23"/>
          <w:lang w:eastAsia="en-US"/>
        </w:rPr>
        <w:t xml:space="preserve"> Банка России//УФК по Новосибирской области, </w:t>
      </w:r>
      <w:proofErr w:type="gramStart"/>
      <w:r w:rsidR="002935A0" w:rsidRPr="00704117">
        <w:rPr>
          <w:rFonts w:eastAsiaTheme="minorHAnsi"/>
          <w:sz w:val="23"/>
          <w:szCs w:val="23"/>
          <w:lang w:eastAsia="en-US"/>
        </w:rPr>
        <w:t>г</w:t>
      </w:r>
      <w:proofErr w:type="gramEnd"/>
      <w:r w:rsidR="002935A0" w:rsidRPr="00704117">
        <w:rPr>
          <w:rFonts w:eastAsiaTheme="minorHAnsi"/>
          <w:sz w:val="23"/>
          <w:szCs w:val="23"/>
          <w:lang w:eastAsia="en-US"/>
        </w:rPr>
        <w:t xml:space="preserve"> Новосибирск</w:t>
      </w:r>
      <w:r w:rsidR="002935A0" w:rsidRPr="00704117">
        <w:rPr>
          <w:sz w:val="23"/>
          <w:szCs w:val="23"/>
        </w:rPr>
        <w:t xml:space="preserve">, БИК </w:t>
      </w:r>
      <w:r w:rsidR="002935A0" w:rsidRPr="00704117">
        <w:rPr>
          <w:rFonts w:eastAsiaTheme="minorHAnsi"/>
          <w:sz w:val="23"/>
          <w:szCs w:val="23"/>
          <w:lang w:eastAsia="en-US"/>
        </w:rPr>
        <w:t xml:space="preserve">015004950 </w:t>
      </w:r>
      <w:r w:rsidR="002935A0" w:rsidRPr="00704117">
        <w:rPr>
          <w:sz w:val="23"/>
          <w:szCs w:val="23"/>
        </w:rPr>
        <w:t xml:space="preserve">Счет банка получателя </w:t>
      </w:r>
      <w:r w:rsidR="002935A0" w:rsidRPr="00704117">
        <w:rPr>
          <w:rFonts w:eastAsiaTheme="minorHAnsi"/>
          <w:sz w:val="23"/>
          <w:szCs w:val="23"/>
          <w:lang w:eastAsia="en-US"/>
        </w:rPr>
        <w:t>40102810445370000043</w:t>
      </w:r>
      <w:r w:rsidR="002935A0" w:rsidRPr="00704117">
        <w:rPr>
          <w:sz w:val="23"/>
          <w:szCs w:val="23"/>
        </w:rPr>
        <w:t>. Аналитический код перечисления, указываемый в поле №22 платежного поручения «Код» - «0012»</w:t>
      </w:r>
      <w:r>
        <w:rPr>
          <w:sz w:val="23"/>
        </w:rPr>
        <w:t>. (В назначении платежа указать: «НДС по договору купли-продажи № _____ от ___ _________ 20__, покупатель ________________________________»)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 2.2 настоящего Договора.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2.4. Моментом надлежащего исполнения обязанности Покупателя по уплате выкупной цены имущества является дата поступления денежных средств в полном размере на счет Управлении Федерального Казначейства по Тюменской области (МТУ Росимущества в Тюменской области, Ханты-Мансийском автономном округе-Югре, Ямало-Ненецком автономном округе).</w:t>
      </w:r>
    </w:p>
    <w:p w:rsidR="00796939" w:rsidRDefault="00796939">
      <w:pPr>
        <w:jc w:val="both"/>
        <w:rPr>
          <w:sz w:val="23"/>
        </w:rPr>
      </w:pPr>
    </w:p>
    <w:p w:rsidR="00796939" w:rsidRDefault="00D81E69">
      <w:pPr>
        <w:ind w:left="-567"/>
        <w:jc w:val="center"/>
        <w:rPr>
          <w:b/>
          <w:sz w:val="23"/>
        </w:rPr>
      </w:pPr>
      <w:r>
        <w:rPr>
          <w:b/>
          <w:sz w:val="23"/>
        </w:rPr>
        <w:t>3. Передача имущества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3.1. Имущество передается по месту его нахождения.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3.2. Передача Имущества Продавцом и принятие его Покупателем осуществляется по подписанному сторонами передаточному акту.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3.3. Передача Имущества должна быть осуществлена в течение </w:t>
      </w:r>
      <w:r w:rsidR="0041618B">
        <w:rPr>
          <w:sz w:val="23"/>
        </w:rPr>
        <w:t>10</w:t>
      </w:r>
      <w:r>
        <w:rPr>
          <w:sz w:val="23"/>
        </w:rPr>
        <w:t xml:space="preserve"> (</w:t>
      </w:r>
      <w:r w:rsidR="0041618B">
        <w:rPr>
          <w:sz w:val="23"/>
        </w:rPr>
        <w:t>десяти</w:t>
      </w:r>
      <w:r>
        <w:rPr>
          <w:sz w:val="23"/>
        </w:rPr>
        <w:t>) рабочих дней с момента надлежащего исполнения обязательств Покупателем по оплате выкупной цены имущества.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3.4. Принятое Покупателем Имущество возврату не подлежит. Имущество передается в том виде, в каком оно есть. За скрытые дефекты Продавец ответственности не несет.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Продавец не несет ответственности за качество проданного Имущества.</w:t>
      </w:r>
    </w:p>
    <w:p w:rsidR="00796939" w:rsidRDefault="00796939">
      <w:pPr>
        <w:jc w:val="both"/>
        <w:rPr>
          <w:sz w:val="23"/>
        </w:rPr>
      </w:pPr>
    </w:p>
    <w:p w:rsidR="00796939" w:rsidRDefault="00D81E69">
      <w:pPr>
        <w:jc w:val="center"/>
        <w:rPr>
          <w:b/>
          <w:sz w:val="23"/>
        </w:rPr>
      </w:pPr>
      <w:r>
        <w:rPr>
          <w:b/>
          <w:sz w:val="23"/>
        </w:rPr>
        <w:t>4. Переход права собственности на имущество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4.1. Право собственности на имущество переходит к Покупателю с момента подписания договора купли-продажи и акта приема-передачи имущества.</w:t>
      </w:r>
    </w:p>
    <w:p w:rsidR="00796939" w:rsidRDefault="00796939">
      <w:pPr>
        <w:ind w:left="-567"/>
        <w:jc w:val="both"/>
        <w:rPr>
          <w:b/>
          <w:sz w:val="23"/>
        </w:rPr>
      </w:pPr>
    </w:p>
    <w:p w:rsidR="00796939" w:rsidRDefault="00D81E69">
      <w:pPr>
        <w:ind w:left="-567"/>
        <w:jc w:val="center"/>
        <w:rPr>
          <w:b/>
          <w:sz w:val="23"/>
        </w:rPr>
      </w:pPr>
      <w:r>
        <w:rPr>
          <w:b/>
          <w:sz w:val="23"/>
        </w:rPr>
        <w:t>5. Качество. Гарантии качества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 xml:space="preserve">5.1. Качество, количество,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качеству, количеству, комплектности и иным характеристикам приобретаемого имущества, как оговоренным, так и не оговоренным в настоящем Договоре. Продавец, а также Организатор реализации не несет ответственности за качество продаваемого движимого имущества, обращенного в собственность государства.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:rsidR="00D50E38" w:rsidRDefault="00D50E38">
      <w:pPr>
        <w:ind w:left="-567"/>
        <w:jc w:val="both"/>
        <w:rPr>
          <w:sz w:val="23"/>
        </w:rPr>
      </w:pPr>
    </w:p>
    <w:p w:rsidR="00796939" w:rsidRDefault="00D81E69">
      <w:pPr>
        <w:jc w:val="center"/>
        <w:rPr>
          <w:sz w:val="23"/>
        </w:rPr>
      </w:pPr>
      <w:r>
        <w:rPr>
          <w:b/>
          <w:sz w:val="23"/>
        </w:rPr>
        <w:t>6. Ответственность сторон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6.2.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Договору.</w:t>
      </w:r>
    </w:p>
    <w:p w:rsidR="00796939" w:rsidRDefault="00D81E69">
      <w:pPr>
        <w:ind w:left="-567"/>
        <w:jc w:val="both"/>
        <w:rPr>
          <w:sz w:val="23"/>
        </w:rPr>
      </w:pPr>
      <w:r>
        <w:rPr>
          <w:sz w:val="23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:rsidR="00796939" w:rsidRDefault="00D81E69">
      <w:pPr>
        <w:numPr>
          <w:ilvl w:val="0"/>
          <w:numId w:val="2"/>
        </w:numPr>
        <w:ind w:right="-1"/>
        <w:contextualSpacing/>
        <w:jc w:val="center"/>
        <w:rPr>
          <w:b/>
          <w:sz w:val="23"/>
        </w:rPr>
      </w:pPr>
      <w:r>
        <w:rPr>
          <w:b/>
          <w:sz w:val="23"/>
        </w:rPr>
        <w:t>Срок действия договора</w:t>
      </w:r>
    </w:p>
    <w:p w:rsidR="00796939" w:rsidRDefault="00D81E69">
      <w:pPr>
        <w:ind w:left="-567" w:right="-1"/>
        <w:jc w:val="both"/>
        <w:rPr>
          <w:b/>
          <w:sz w:val="23"/>
        </w:rPr>
      </w:pPr>
      <w:r>
        <w:rPr>
          <w:sz w:val="23"/>
        </w:rPr>
        <w:t>7.1. Настоящий Договор считается заключенным с момента его подписания Сторонами.</w:t>
      </w:r>
    </w:p>
    <w:p w:rsidR="00796939" w:rsidRDefault="00D81E69">
      <w:pPr>
        <w:ind w:left="-567" w:right="-1"/>
        <w:jc w:val="both"/>
        <w:rPr>
          <w:sz w:val="23"/>
        </w:rPr>
      </w:pPr>
      <w:r>
        <w:rPr>
          <w:sz w:val="23"/>
        </w:rPr>
        <w:lastRenderedPageBreak/>
        <w:t>7.2. В случае неисполнения п. 2.2. Договор считается расторгнутым.</w:t>
      </w:r>
    </w:p>
    <w:p w:rsidR="00796939" w:rsidRDefault="00796939">
      <w:pPr>
        <w:ind w:left="-567" w:right="-1" w:firstLine="720"/>
        <w:jc w:val="both"/>
        <w:rPr>
          <w:sz w:val="23"/>
        </w:rPr>
      </w:pPr>
    </w:p>
    <w:p w:rsidR="00796939" w:rsidRDefault="00D81E69">
      <w:pPr>
        <w:numPr>
          <w:ilvl w:val="0"/>
          <w:numId w:val="2"/>
        </w:numPr>
        <w:ind w:right="-1"/>
        <w:contextualSpacing/>
        <w:jc w:val="center"/>
        <w:rPr>
          <w:b/>
          <w:sz w:val="23"/>
        </w:rPr>
      </w:pPr>
      <w:r>
        <w:rPr>
          <w:b/>
          <w:sz w:val="23"/>
        </w:rPr>
        <w:t>Заключительные положения</w:t>
      </w:r>
    </w:p>
    <w:p w:rsidR="00796939" w:rsidRDefault="00D81E69">
      <w:pPr>
        <w:ind w:left="-567" w:right="-1"/>
        <w:jc w:val="both"/>
        <w:rPr>
          <w:sz w:val="23"/>
        </w:rPr>
      </w:pPr>
      <w:r>
        <w:rPr>
          <w:sz w:val="23"/>
        </w:rPr>
        <w:t>8.1. Споры, возникающие между Сторонами по настоящему Договору, рассматриваются в установленном законодательством Российской Федерации порядке.</w:t>
      </w:r>
    </w:p>
    <w:p w:rsidR="00796939" w:rsidRDefault="00D81E69">
      <w:pPr>
        <w:ind w:left="-567" w:right="-1"/>
        <w:jc w:val="both"/>
        <w:rPr>
          <w:sz w:val="23"/>
        </w:rPr>
      </w:pPr>
      <w:r>
        <w:rPr>
          <w:sz w:val="23"/>
        </w:rPr>
        <w:t>8.2. Настоящий Договор составлен в трех экземплярах, имеющих одинаковую юридическую силу.</w:t>
      </w:r>
    </w:p>
    <w:p w:rsidR="00796939" w:rsidRDefault="00796939">
      <w:pPr>
        <w:ind w:left="-567" w:right="-1" w:firstLine="709"/>
        <w:jc w:val="both"/>
        <w:rPr>
          <w:sz w:val="23"/>
        </w:rPr>
      </w:pPr>
    </w:p>
    <w:p w:rsidR="00796939" w:rsidRDefault="00D81E69">
      <w:pPr>
        <w:pStyle w:val="a8"/>
        <w:widowControl w:val="0"/>
        <w:numPr>
          <w:ilvl w:val="0"/>
          <w:numId w:val="2"/>
        </w:numPr>
        <w:ind w:right="-1"/>
        <w:jc w:val="center"/>
        <w:rPr>
          <w:b/>
          <w:sz w:val="23"/>
        </w:rPr>
      </w:pPr>
      <w:r>
        <w:rPr>
          <w:b/>
          <w:sz w:val="23"/>
        </w:rPr>
        <w:t>Адреса и реквизиты Сторон</w:t>
      </w:r>
    </w:p>
    <w:p w:rsidR="00796939" w:rsidRDefault="00796939">
      <w:pPr>
        <w:pStyle w:val="a8"/>
        <w:widowControl w:val="0"/>
        <w:ind w:right="-1"/>
        <w:rPr>
          <w:b/>
          <w:sz w:val="23"/>
        </w:rPr>
      </w:pPr>
    </w:p>
    <w:tbl>
      <w:tblPr>
        <w:tblW w:w="0" w:type="auto"/>
        <w:tblInd w:w="-459" w:type="dxa"/>
        <w:tblLayout w:type="fixed"/>
        <w:tblLook w:val="04A0"/>
      </w:tblPr>
      <w:tblGrid>
        <w:gridCol w:w="5103"/>
        <w:gridCol w:w="5271"/>
      </w:tblGrid>
      <w:tr w:rsidR="00796939">
        <w:trPr>
          <w:trHeight w:val="6145"/>
        </w:trPr>
        <w:tc>
          <w:tcPr>
            <w:tcW w:w="5103" w:type="dxa"/>
            <w:shd w:val="clear" w:color="auto" w:fill="FFFFFF"/>
          </w:tcPr>
          <w:p w:rsidR="00796939" w:rsidRDefault="00D81E6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ПРОДАВЕЦ:</w:t>
            </w: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D81E6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 </w:t>
            </w:r>
          </w:p>
          <w:p w:rsidR="00796939" w:rsidRDefault="00D81E69">
            <w:pPr>
              <w:tabs>
                <w:tab w:val="left" w:pos="3345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ИНН 7202198042; КПП 720301001 </w:t>
            </w:r>
          </w:p>
          <w:p w:rsidR="00796939" w:rsidRDefault="00D81E6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  <w:r>
              <w:rPr>
                <w:sz w:val="20"/>
              </w:rPr>
              <w:t>ОГРН 1097232017574, ОКПО 72300736</w:t>
            </w:r>
          </w:p>
          <w:p w:rsidR="00796939" w:rsidRPr="00D56905" w:rsidRDefault="00D81E69">
            <w:pPr>
              <w:tabs>
                <w:tab w:val="left" w:pos="3345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625000, г. </w:t>
            </w:r>
            <w:r w:rsidRPr="00D56905">
              <w:rPr>
                <w:sz w:val="20"/>
              </w:rPr>
              <w:t>Тюмень, ул. Володарского, 10</w:t>
            </w:r>
          </w:p>
          <w:p w:rsidR="00796939" w:rsidRPr="00DA4217" w:rsidRDefault="00DA4217">
            <w:pPr>
              <w:tabs>
                <w:tab w:val="left" w:pos="3345"/>
              </w:tabs>
              <w:jc w:val="both"/>
              <w:rPr>
                <w:sz w:val="20"/>
              </w:rPr>
            </w:pPr>
            <w:r w:rsidRPr="00DA4217">
              <w:rPr>
                <w:sz w:val="20"/>
              </w:rPr>
              <w:t xml:space="preserve">ИНН 7202198042 КПП 720301001 УФК по Тюменской области (МТУ </w:t>
            </w:r>
            <w:proofErr w:type="spellStart"/>
            <w:r w:rsidRPr="00DA4217">
              <w:rPr>
                <w:sz w:val="20"/>
              </w:rPr>
              <w:t>Росимущества</w:t>
            </w:r>
            <w:proofErr w:type="spellEnd"/>
            <w:r w:rsidRPr="00DA4217">
              <w:rPr>
                <w:sz w:val="20"/>
              </w:rPr>
              <w:t xml:space="preserve"> в Тюменской области, Ханты-Мансийском автономном </w:t>
            </w:r>
            <w:proofErr w:type="spellStart"/>
            <w:r w:rsidRPr="00DA4217">
              <w:rPr>
                <w:sz w:val="20"/>
              </w:rPr>
              <w:t>округе-Югре</w:t>
            </w:r>
            <w:proofErr w:type="spellEnd"/>
            <w:r w:rsidRPr="00DA4217">
              <w:rPr>
                <w:sz w:val="20"/>
              </w:rPr>
              <w:t xml:space="preserve">, Ямало-Ненецком автономном округе, </w:t>
            </w:r>
            <w:proofErr w:type="gramStart"/>
            <w:r w:rsidRPr="00DA4217">
              <w:rPr>
                <w:sz w:val="20"/>
              </w:rPr>
              <w:t>л</w:t>
            </w:r>
            <w:proofErr w:type="gramEnd"/>
            <w:r w:rsidRPr="00DA4217">
              <w:rPr>
                <w:sz w:val="20"/>
              </w:rPr>
              <w:t>/</w:t>
            </w:r>
            <w:proofErr w:type="spellStart"/>
            <w:r w:rsidRPr="00DA4217">
              <w:rPr>
                <w:sz w:val="20"/>
              </w:rPr>
              <w:t>сч</w:t>
            </w:r>
            <w:proofErr w:type="spellEnd"/>
            <w:r w:rsidRPr="00DA4217">
              <w:rPr>
                <w:sz w:val="20"/>
              </w:rPr>
              <w:t xml:space="preserve"> 05671А20810) </w:t>
            </w:r>
            <w:proofErr w:type="spellStart"/>
            <w:r w:rsidRPr="00DA4217">
              <w:rPr>
                <w:sz w:val="20"/>
              </w:rPr>
              <w:t>Сч</w:t>
            </w:r>
            <w:proofErr w:type="spellEnd"/>
            <w:r w:rsidRPr="00DA4217">
              <w:rPr>
                <w:sz w:val="20"/>
              </w:rPr>
              <w:t xml:space="preserve">. N </w:t>
            </w:r>
            <w:r w:rsidRPr="00DA4217">
              <w:rPr>
                <w:rFonts w:eastAsiaTheme="minorHAnsi"/>
                <w:bCs/>
                <w:sz w:val="20"/>
                <w:lang w:eastAsia="en-US"/>
              </w:rPr>
              <w:t>03212643000000015114</w:t>
            </w:r>
            <w:r w:rsidRPr="00DA4217">
              <w:rPr>
                <w:rFonts w:ascii="Times New Roman-Bold" w:eastAsiaTheme="minorHAnsi" w:hAnsi="Times New Roman-Bold" w:cs="Times New Roman-Bold"/>
                <w:b/>
                <w:bCs/>
                <w:sz w:val="20"/>
                <w:lang w:eastAsia="en-US"/>
              </w:rPr>
              <w:t xml:space="preserve"> </w:t>
            </w:r>
            <w:r w:rsidRPr="00DA4217">
              <w:rPr>
                <w:sz w:val="20"/>
              </w:rPr>
              <w:t xml:space="preserve">в </w:t>
            </w:r>
            <w:r w:rsidRPr="00DA4217">
              <w:rPr>
                <w:rFonts w:eastAsiaTheme="minorHAnsi"/>
                <w:sz w:val="20"/>
                <w:lang w:eastAsia="en-US"/>
              </w:rPr>
              <w:t xml:space="preserve">ОКЦ №1 </w:t>
            </w:r>
            <w:proofErr w:type="spellStart"/>
            <w:r w:rsidRPr="00DA4217">
              <w:rPr>
                <w:rFonts w:eastAsiaTheme="minorHAnsi"/>
                <w:sz w:val="20"/>
                <w:lang w:eastAsia="en-US"/>
              </w:rPr>
              <w:t>СибГУ</w:t>
            </w:r>
            <w:proofErr w:type="spellEnd"/>
            <w:r w:rsidRPr="00DA4217">
              <w:rPr>
                <w:rFonts w:eastAsiaTheme="minorHAnsi"/>
                <w:sz w:val="20"/>
                <w:lang w:eastAsia="en-US"/>
              </w:rPr>
              <w:t xml:space="preserve"> Банка России//УФК по Новосибирской области, </w:t>
            </w:r>
            <w:proofErr w:type="gramStart"/>
            <w:r w:rsidRPr="00DA4217">
              <w:rPr>
                <w:rFonts w:eastAsiaTheme="minorHAnsi"/>
                <w:sz w:val="20"/>
                <w:lang w:eastAsia="en-US"/>
              </w:rPr>
              <w:t>г</w:t>
            </w:r>
            <w:proofErr w:type="gramEnd"/>
            <w:r w:rsidRPr="00DA4217">
              <w:rPr>
                <w:rFonts w:eastAsiaTheme="minorHAnsi"/>
                <w:sz w:val="20"/>
                <w:lang w:eastAsia="en-US"/>
              </w:rPr>
              <w:t xml:space="preserve"> Новосибирск</w:t>
            </w:r>
            <w:r w:rsidRPr="00DA4217">
              <w:rPr>
                <w:sz w:val="20"/>
              </w:rPr>
              <w:t xml:space="preserve">, БИК </w:t>
            </w:r>
            <w:r w:rsidRPr="00DA4217">
              <w:rPr>
                <w:rFonts w:eastAsiaTheme="minorHAnsi"/>
                <w:sz w:val="20"/>
                <w:lang w:eastAsia="en-US"/>
              </w:rPr>
              <w:t xml:space="preserve">015004950 </w:t>
            </w:r>
            <w:r w:rsidRPr="00DA4217">
              <w:rPr>
                <w:sz w:val="20"/>
              </w:rPr>
              <w:t xml:space="preserve">Счет банка получателя </w:t>
            </w:r>
            <w:r w:rsidRPr="00DA4217">
              <w:rPr>
                <w:rFonts w:eastAsiaTheme="minorHAnsi"/>
                <w:sz w:val="20"/>
                <w:lang w:eastAsia="en-US"/>
              </w:rPr>
              <w:t>40102810445370000043</w:t>
            </w:r>
          </w:p>
          <w:p w:rsidR="00796939" w:rsidRDefault="00D81E6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Телефон/факс: (3452) 466-070, 507-925; </w:t>
            </w:r>
          </w:p>
          <w:p w:rsidR="00796939" w:rsidRDefault="00D81E6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e-mail</w:t>
            </w:r>
            <w:proofErr w:type="spellEnd"/>
            <w:r>
              <w:rPr>
                <w:sz w:val="20"/>
              </w:rPr>
              <w:t>: tu72@rosim.gov.ru</w:t>
            </w: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D81E6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Руководитель МТУ </w:t>
            </w: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D81E69">
            <w:pPr>
              <w:tabs>
                <w:tab w:val="left" w:pos="3345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</w:t>
            </w:r>
            <w:r>
              <w:rPr>
                <w:sz w:val="20"/>
              </w:rPr>
              <w:t xml:space="preserve"> /</w:t>
            </w:r>
            <w:r w:rsidR="00691E3F">
              <w:rPr>
                <w:b/>
                <w:sz w:val="20"/>
              </w:rPr>
              <w:t xml:space="preserve">                              </w:t>
            </w:r>
            <w:r>
              <w:rPr>
                <w:b/>
                <w:sz w:val="20"/>
              </w:rPr>
              <w:t>/</w:t>
            </w:r>
          </w:p>
          <w:p w:rsidR="00796939" w:rsidRDefault="00D81E69">
            <w:pPr>
              <w:tabs>
                <w:tab w:val="left" w:pos="3345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м.п.</w:t>
            </w:r>
          </w:p>
        </w:tc>
        <w:tc>
          <w:tcPr>
            <w:tcW w:w="5271" w:type="dxa"/>
          </w:tcPr>
          <w:p w:rsidR="00796939" w:rsidRDefault="00D81E6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  <w:r>
              <w:rPr>
                <w:rStyle w:val="1c"/>
                <w:b/>
                <w:sz w:val="20"/>
              </w:rPr>
              <w:t>ПОКУПАТЕЛЬ:</w:t>
            </w:r>
          </w:p>
          <w:p w:rsidR="00796939" w:rsidRDefault="00796939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691E3F" w:rsidRDefault="00691E3F">
            <w:pPr>
              <w:tabs>
                <w:tab w:val="left" w:pos="3345"/>
              </w:tabs>
              <w:jc w:val="both"/>
              <w:rPr>
                <w:rStyle w:val="1c"/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796939">
            <w:pPr>
              <w:tabs>
                <w:tab w:val="left" w:pos="3345"/>
              </w:tabs>
              <w:jc w:val="both"/>
              <w:rPr>
                <w:b/>
                <w:sz w:val="20"/>
              </w:rPr>
            </w:pPr>
          </w:p>
          <w:p w:rsidR="00796939" w:rsidRDefault="00D81E69">
            <w:pPr>
              <w:tabs>
                <w:tab w:val="left" w:pos="3345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_______________ /</w:t>
            </w:r>
            <w:r w:rsidR="00691E3F">
              <w:rPr>
                <w:rStyle w:val="1c"/>
              </w:rPr>
              <w:t xml:space="preserve">                       </w:t>
            </w:r>
            <w:r>
              <w:rPr>
                <w:rStyle w:val="1c"/>
                <w:b/>
                <w:sz w:val="20"/>
              </w:rPr>
              <w:t>.</w:t>
            </w:r>
            <w:r>
              <w:rPr>
                <w:b/>
                <w:sz w:val="20"/>
              </w:rPr>
              <w:t>/</w:t>
            </w:r>
          </w:p>
          <w:p w:rsidR="00796939" w:rsidRDefault="00D81E69">
            <w:pPr>
              <w:tabs>
                <w:tab w:val="left" w:pos="3345"/>
              </w:tabs>
              <w:jc w:val="right"/>
              <w:rPr>
                <w:sz w:val="20"/>
              </w:rPr>
            </w:pPr>
            <w:r>
              <w:rPr>
                <w:b/>
                <w:sz w:val="20"/>
              </w:rPr>
              <w:t>м.п.</w:t>
            </w:r>
          </w:p>
        </w:tc>
      </w:tr>
    </w:tbl>
    <w:p w:rsidR="00796939" w:rsidRDefault="00796939">
      <w:pPr>
        <w:jc w:val="both"/>
      </w:pPr>
    </w:p>
    <w:sectPr w:rsidR="00796939" w:rsidSect="004A37B5">
      <w:pgSz w:w="11906" w:h="16838"/>
      <w:pgMar w:top="1134" w:right="850" w:bottom="851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D2E89"/>
    <w:multiLevelType w:val="multilevel"/>
    <w:tmpl w:val="F296F5A0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36B1840"/>
    <w:multiLevelType w:val="multilevel"/>
    <w:tmpl w:val="EE722212"/>
    <w:lvl w:ilvl="0">
      <w:start w:val="7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96939"/>
    <w:rsid w:val="002935A0"/>
    <w:rsid w:val="0041618B"/>
    <w:rsid w:val="004760FB"/>
    <w:rsid w:val="004A37B5"/>
    <w:rsid w:val="00550990"/>
    <w:rsid w:val="005612BF"/>
    <w:rsid w:val="00691E3F"/>
    <w:rsid w:val="006B1361"/>
    <w:rsid w:val="00796939"/>
    <w:rsid w:val="007C2951"/>
    <w:rsid w:val="00826525"/>
    <w:rsid w:val="00AD684B"/>
    <w:rsid w:val="00B52F79"/>
    <w:rsid w:val="00D50E38"/>
    <w:rsid w:val="00D56905"/>
    <w:rsid w:val="00D81E69"/>
    <w:rsid w:val="00D94D9D"/>
    <w:rsid w:val="00DA4217"/>
    <w:rsid w:val="00E7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A37B5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4A37B5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A37B5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A37B5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A37B5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A37B5"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A37B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4A37B5"/>
    <w:pPr>
      <w:spacing w:after="200" w:line="276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A37B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A37B5"/>
    <w:pPr>
      <w:spacing w:after="200" w:line="276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A37B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A37B5"/>
    <w:pPr>
      <w:spacing w:after="200" w:line="276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A37B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A37B5"/>
    <w:pPr>
      <w:spacing w:after="200" w:line="276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A37B5"/>
    <w:rPr>
      <w:rFonts w:ascii="XO Thames" w:hAnsi="XO Thames"/>
      <w:sz w:val="28"/>
    </w:rPr>
  </w:style>
  <w:style w:type="paragraph" w:customStyle="1" w:styleId="12">
    <w:name w:val="Знак концевой сноски1"/>
    <w:link w:val="a3"/>
    <w:rsid w:val="004A37B5"/>
    <w:rPr>
      <w:vertAlign w:val="superscript"/>
    </w:rPr>
  </w:style>
  <w:style w:type="character" w:styleId="a3">
    <w:name w:val="endnote reference"/>
    <w:link w:val="12"/>
    <w:rsid w:val="004A37B5"/>
    <w:rPr>
      <w:vertAlign w:val="superscript"/>
    </w:rPr>
  </w:style>
  <w:style w:type="paragraph" w:styleId="a4">
    <w:name w:val="index heading"/>
    <w:basedOn w:val="a"/>
    <w:link w:val="a5"/>
    <w:rsid w:val="004A37B5"/>
  </w:style>
  <w:style w:type="character" w:customStyle="1" w:styleId="a5">
    <w:name w:val="Указатель Знак"/>
    <w:basedOn w:val="1"/>
    <w:link w:val="a4"/>
    <w:rsid w:val="004A37B5"/>
    <w:rPr>
      <w:rFonts w:ascii="Times New Roman" w:hAnsi="Times New Roman"/>
      <w:sz w:val="24"/>
    </w:rPr>
  </w:style>
  <w:style w:type="paragraph" w:styleId="a6">
    <w:name w:val="footer"/>
    <w:basedOn w:val="a"/>
    <w:link w:val="a7"/>
    <w:rsid w:val="004A37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sid w:val="004A37B5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4A37B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A37B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A37B5"/>
    <w:rPr>
      <w:rFonts w:ascii="XO Thames" w:hAnsi="XO Thames"/>
      <w:b/>
      <w:sz w:val="26"/>
    </w:rPr>
  </w:style>
  <w:style w:type="paragraph" w:customStyle="1" w:styleId="13">
    <w:name w:val="Гиперссылка1"/>
    <w:link w:val="14"/>
    <w:rsid w:val="004A37B5"/>
    <w:pPr>
      <w:spacing w:after="200" w:line="276" w:lineRule="auto"/>
    </w:pPr>
    <w:rPr>
      <w:rFonts w:ascii="Calibri" w:hAnsi="Calibri"/>
      <w:color w:val="0000FF"/>
      <w:u w:val="single"/>
    </w:rPr>
  </w:style>
  <w:style w:type="character" w:customStyle="1" w:styleId="14">
    <w:name w:val="Гиперссылка1"/>
    <w:link w:val="13"/>
    <w:rsid w:val="004A37B5"/>
    <w:rPr>
      <w:rFonts w:ascii="Calibri" w:hAnsi="Calibri"/>
      <w:color w:val="0000FF"/>
      <w:u w:val="single"/>
    </w:rPr>
  </w:style>
  <w:style w:type="paragraph" w:customStyle="1" w:styleId="15">
    <w:name w:val="Неразрешенное упоминание1"/>
    <w:basedOn w:val="23"/>
    <w:link w:val="UnresolvedMention"/>
    <w:rsid w:val="004A37B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5"/>
    <w:rsid w:val="004A37B5"/>
    <w:rPr>
      <w:color w:val="605E5C"/>
      <w:shd w:val="clear" w:color="auto" w:fill="E1DFDD"/>
    </w:rPr>
  </w:style>
  <w:style w:type="paragraph" w:styleId="a8">
    <w:name w:val="List Paragraph"/>
    <w:basedOn w:val="a"/>
    <w:link w:val="a9"/>
    <w:rsid w:val="004A37B5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4A37B5"/>
    <w:rPr>
      <w:rFonts w:ascii="Times New Roman" w:hAnsi="Times New Roman"/>
      <w:sz w:val="24"/>
    </w:rPr>
  </w:style>
  <w:style w:type="paragraph" w:styleId="aa">
    <w:name w:val="List"/>
    <w:basedOn w:val="ab"/>
    <w:link w:val="ac"/>
    <w:rsid w:val="004A37B5"/>
  </w:style>
  <w:style w:type="character" w:customStyle="1" w:styleId="ac">
    <w:name w:val="Список Знак"/>
    <w:basedOn w:val="ad"/>
    <w:link w:val="aa"/>
    <w:rsid w:val="004A37B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4A37B5"/>
    <w:pPr>
      <w:spacing w:after="200" w:line="276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A37B5"/>
    <w:rPr>
      <w:rFonts w:ascii="XO Thames" w:hAnsi="XO Thames"/>
      <w:sz w:val="28"/>
    </w:rPr>
  </w:style>
  <w:style w:type="paragraph" w:customStyle="1" w:styleId="16">
    <w:name w:val="Основной шрифт абзаца1"/>
    <w:link w:val="17"/>
    <w:rsid w:val="004A37B5"/>
    <w:pPr>
      <w:spacing w:after="200" w:line="276" w:lineRule="auto"/>
    </w:pPr>
  </w:style>
  <w:style w:type="character" w:customStyle="1" w:styleId="17">
    <w:name w:val="Основной шрифт абзаца1"/>
    <w:link w:val="16"/>
    <w:rsid w:val="004A37B5"/>
  </w:style>
  <w:style w:type="paragraph" w:customStyle="1" w:styleId="Footnote1">
    <w:name w:val="Footnote1"/>
    <w:basedOn w:val="a"/>
    <w:link w:val="Footnote10"/>
    <w:rsid w:val="004A37B5"/>
    <w:rPr>
      <w:sz w:val="20"/>
    </w:rPr>
  </w:style>
  <w:style w:type="character" w:customStyle="1" w:styleId="Footnote10">
    <w:name w:val="Footnote1"/>
    <w:basedOn w:val="1"/>
    <w:link w:val="Footnote1"/>
    <w:rsid w:val="004A37B5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sid w:val="004A37B5"/>
    <w:rPr>
      <w:rFonts w:ascii="XO Thames" w:hAnsi="XO Thames"/>
      <w:b/>
    </w:rPr>
  </w:style>
  <w:style w:type="paragraph" w:styleId="ae">
    <w:name w:val="header"/>
    <w:basedOn w:val="a"/>
    <w:link w:val="af"/>
    <w:rsid w:val="004A37B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sid w:val="004A37B5"/>
    <w:rPr>
      <w:rFonts w:ascii="Times New Roman" w:hAnsi="Times New Roman"/>
      <w:sz w:val="24"/>
    </w:rPr>
  </w:style>
  <w:style w:type="paragraph" w:customStyle="1" w:styleId="18">
    <w:name w:val="Знак сноски1"/>
    <w:link w:val="af0"/>
    <w:rsid w:val="004A37B5"/>
    <w:rPr>
      <w:vertAlign w:val="superscript"/>
    </w:rPr>
  </w:style>
  <w:style w:type="character" w:styleId="af0">
    <w:name w:val="footnote reference"/>
    <w:link w:val="18"/>
    <w:rsid w:val="004A37B5"/>
    <w:rPr>
      <w:vertAlign w:val="superscript"/>
    </w:rPr>
  </w:style>
  <w:style w:type="character" w:customStyle="1" w:styleId="11">
    <w:name w:val="Заголовок 1 Знак"/>
    <w:link w:val="10"/>
    <w:rsid w:val="004A37B5"/>
    <w:rPr>
      <w:rFonts w:ascii="XO Thames" w:hAnsi="XO Thames"/>
      <w:b/>
      <w:sz w:val="32"/>
    </w:rPr>
  </w:style>
  <w:style w:type="paragraph" w:customStyle="1" w:styleId="24">
    <w:name w:val="Гиперссылка2"/>
    <w:link w:val="af1"/>
    <w:rsid w:val="004A37B5"/>
    <w:rPr>
      <w:color w:val="0000FF"/>
      <w:u w:val="single"/>
    </w:rPr>
  </w:style>
  <w:style w:type="character" w:styleId="af1">
    <w:name w:val="Hyperlink"/>
    <w:link w:val="24"/>
    <w:rsid w:val="004A37B5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4A37B5"/>
  </w:style>
  <w:style w:type="character" w:customStyle="1" w:styleId="Footnote0">
    <w:name w:val="Footnote"/>
    <w:basedOn w:val="1"/>
    <w:link w:val="Footnote"/>
    <w:rsid w:val="004A37B5"/>
    <w:rPr>
      <w:rFonts w:ascii="Times New Roman" w:hAnsi="Times New Roman"/>
      <w:sz w:val="24"/>
    </w:rPr>
  </w:style>
  <w:style w:type="paragraph" w:styleId="19">
    <w:name w:val="toc 1"/>
    <w:next w:val="a"/>
    <w:link w:val="1a"/>
    <w:uiPriority w:val="39"/>
    <w:rsid w:val="004A37B5"/>
    <w:pPr>
      <w:spacing w:after="200" w:line="276" w:lineRule="auto"/>
    </w:pPr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4A37B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A37B5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A37B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A37B5"/>
    <w:pPr>
      <w:spacing w:after="200" w:line="276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A37B5"/>
    <w:rPr>
      <w:rFonts w:ascii="XO Thames" w:hAnsi="XO Thames"/>
      <w:sz w:val="28"/>
    </w:rPr>
  </w:style>
  <w:style w:type="paragraph" w:customStyle="1" w:styleId="1b">
    <w:name w:val="Обычный1"/>
    <w:link w:val="1c"/>
    <w:rsid w:val="004A37B5"/>
    <w:rPr>
      <w:rFonts w:ascii="Times New Roman" w:hAnsi="Times New Roman"/>
      <w:sz w:val="24"/>
    </w:rPr>
  </w:style>
  <w:style w:type="character" w:customStyle="1" w:styleId="1c">
    <w:name w:val="Обычный1"/>
    <w:link w:val="1b"/>
    <w:rsid w:val="004A37B5"/>
    <w:rPr>
      <w:rFonts w:ascii="Times New Roman" w:hAnsi="Times New Roman"/>
      <w:sz w:val="24"/>
    </w:rPr>
  </w:style>
  <w:style w:type="paragraph" w:styleId="ab">
    <w:name w:val="Body Text"/>
    <w:basedOn w:val="a"/>
    <w:link w:val="ad"/>
    <w:rsid w:val="004A37B5"/>
    <w:pPr>
      <w:spacing w:after="140" w:line="276" w:lineRule="auto"/>
    </w:pPr>
  </w:style>
  <w:style w:type="character" w:customStyle="1" w:styleId="ad">
    <w:name w:val="Основной текст Знак"/>
    <w:basedOn w:val="1"/>
    <w:link w:val="ab"/>
    <w:rsid w:val="004A37B5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4A37B5"/>
    <w:pPr>
      <w:spacing w:after="200" w:line="276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A37B5"/>
    <w:rPr>
      <w:rFonts w:ascii="XO Thames" w:hAnsi="XO Thames"/>
      <w:sz w:val="28"/>
    </w:rPr>
  </w:style>
  <w:style w:type="paragraph" w:customStyle="1" w:styleId="af2">
    <w:name w:val="Колонтитул"/>
    <w:link w:val="af3"/>
    <w:rsid w:val="004A37B5"/>
    <w:pPr>
      <w:spacing w:after="200"/>
      <w:jc w:val="both"/>
    </w:pPr>
    <w:rPr>
      <w:rFonts w:ascii="XO Thames" w:hAnsi="XO Thames"/>
      <w:sz w:val="20"/>
    </w:rPr>
  </w:style>
  <w:style w:type="character" w:customStyle="1" w:styleId="af3">
    <w:name w:val="Колонтитул"/>
    <w:link w:val="af2"/>
    <w:rsid w:val="004A37B5"/>
    <w:rPr>
      <w:rFonts w:ascii="XO Thames" w:hAnsi="XO Thames"/>
      <w:sz w:val="20"/>
    </w:rPr>
  </w:style>
  <w:style w:type="paragraph" w:styleId="51">
    <w:name w:val="toc 5"/>
    <w:next w:val="a"/>
    <w:link w:val="52"/>
    <w:uiPriority w:val="39"/>
    <w:rsid w:val="004A37B5"/>
    <w:pPr>
      <w:spacing w:after="200" w:line="276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A37B5"/>
    <w:rPr>
      <w:rFonts w:ascii="XO Thames" w:hAnsi="XO Thames"/>
      <w:sz w:val="28"/>
    </w:rPr>
  </w:style>
  <w:style w:type="paragraph" w:customStyle="1" w:styleId="af4">
    <w:name w:val="Символ концевой сноски"/>
    <w:link w:val="af5"/>
    <w:rsid w:val="004A37B5"/>
  </w:style>
  <w:style w:type="character" w:customStyle="1" w:styleId="af5">
    <w:name w:val="Символ концевой сноски"/>
    <w:link w:val="af4"/>
    <w:rsid w:val="004A37B5"/>
  </w:style>
  <w:style w:type="paragraph" w:styleId="af6">
    <w:name w:val="Balloon Text"/>
    <w:basedOn w:val="a"/>
    <w:link w:val="af7"/>
    <w:rsid w:val="004A37B5"/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sid w:val="004A37B5"/>
    <w:rPr>
      <w:rFonts w:ascii="Segoe UI" w:hAnsi="Segoe UI"/>
      <w:sz w:val="18"/>
    </w:rPr>
  </w:style>
  <w:style w:type="paragraph" w:styleId="af8">
    <w:name w:val="caption"/>
    <w:basedOn w:val="a"/>
    <w:link w:val="af9"/>
    <w:rsid w:val="004A37B5"/>
    <w:pPr>
      <w:spacing w:before="120" w:after="120"/>
    </w:pPr>
    <w:rPr>
      <w:i/>
    </w:rPr>
  </w:style>
  <w:style w:type="character" w:customStyle="1" w:styleId="af9">
    <w:name w:val="Название объекта Знак"/>
    <w:basedOn w:val="1"/>
    <w:link w:val="af8"/>
    <w:rsid w:val="004A37B5"/>
    <w:rPr>
      <w:rFonts w:ascii="Times New Roman" w:hAnsi="Times New Roman"/>
      <w:i/>
      <w:sz w:val="24"/>
    </w:rPr>
  </w:style>
  <w:style w:type="paragraph" w:styleId="afa">
    <w:name w:val="Subtitle"/>
    <w:next w:val="a"/>
    <w:link w:val="afb"/>
    <w:uiPriority w:val="11"/>
    <w:qFormat/>
    <w:rsid w:val="004A37B5"/>
    <w:pPr>
      <w:spacing w:after="200" w:line="276" w:lineRule="auto"/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sid w:val="004A37B5"/>
    <w:rPr>
      <w:rFonts w:ascii="XO Thames" w:hAnsi="XO Thames"/>
      <w:i/>
      <w:sz w:val="24"/>
    </w:rPr>
  </w:style>
  <w:style w:type="paragraph" w:styleId="afc">
    <w:name w:val="Title"/>
    <w:next w:val="ab"/>
    <w:link w:val="afd"/>
    <w:uiPriority w:val="10"/>
    <w:qFormat/>
    <w:rsid w:val="004A37B5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sid w:val="004A37B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A37B5"/>
    <w:rPr>
      <w:rFonts w:ascii="XO Thames" w:hAnsi="XO Thames"/>
      <w:b/>
      <w:sz w:val="24"/>
    </w:rPr>
  </w:style>
  <w:style w:type="paragraph" w:customStyle="1" w:styleId="23">
    <w:name w:val="Основной шрифт абзаца2"/>
    <w:rsid w:val="004A37B5"/>
  </w:style>
  <w:style w:type="paragraph" w:customStyle="1" w:styleId="1d">
    <w:name w:val="Знак сноски1"/>
    <w:link w:val="1e"/>
    <w:rsid w:val="004A37B5"/>
    <w:pPr>
      <w:spacing w:after="200" w:line="276" w:lineRule="auto"/>
    </w:pPr>
    <w:rPr>
      <w:vertAlign w:val="superscript"/>
    </w:rPr>
  </w:style>
  <w:style w:type="character" w:customStyle="1" w:styleId="1e">
    <w:name w:val="Знак сноски1"/>
    <w:link w:val="1d"/>
    <w:rsid w:val="004A37B5"/>
    <w:rPr>
      <w:vertAlign w:val="superscript"/>
    </w:rPr>
  </w:style>
  <w:style w:type="character" w:customStyle="1" w:styleId="20">
    <w:name w:val="Заголовок 2 Знак"/>
    <w:link w:val="2"/>
    <w:rsid w:val="004A37B5"/>
    <w:rPr>
      <w:rFonts w:ascii="XO Thames" w:hAnsi="XO Thames"/>
      <w:b/>
      <w:sz w:val="28"/>
    </w:rPr>
  </w:style>
  <w:style w:type="table" w:styleId="afe">
    <w:name w:val="Table Grid"/>
    <w:basedOn w:val="a1"/>
    <w:rsid w:val="004A37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612BF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4</cp:revision>
  <dcterms:created xsi:type="dcterms:W3CDTF">2026-02-17T06:09:00Z</dcterms:created>
  <dcterms:modified xsi:type="dcterms:W3CDTF">2026-10-03T09:44:00Z</dcterms:modified>
</cp:coreProperties>
</file>