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C84F1" w14:textId="77777777" w:rsidR="008B48CC" w:rsidRDefault="008B48CC" w:rsidP="008B48CC">
      <w:pPr>
        <w:pStyle w:val="Default"/>
        <w:jc w:val="center"/>
        <w:rPr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РЕКВИЗИТЫ</w:t>
      </w:r>
    </w:p>
    <w:p w14:paraId="44451367" w14:textId="77777777" w:rsidR="008B48CC" w:rsidRDefault="008B48CC" w:rsidP="008B48CC">
      <w:pPr>
        <w:pStyle w:val="Default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М</w:t>
      </w:r>
      <w:r w:rsidRPr="007914C8">
        <w:rPr>
          <w:rFonts w:eastAsia="Times New Roman"/>
          <w:b/>
          <w:sz w:val="28"/>
          <w:szCs w:val="28"/>
        </w:rPr>
        <w:t>ежрегионально</w:t>
      </w:r>
      <w:r>
        <w:rPr>
          <w:rFonts w:eastAsia="Times New Roman"/>
          <w:b/>
          <w:sz w:val="28"/>
          <w:szCs w:val="28"/>
        </w:rPr>
        <w:t>го территориального управления</w:t>
      </w:r>
      <w:r w:rsidRPr="007914C8">
        <w:rPr>
          <w:rFonts w:eastAsia="Times New Roman"/>
          <w:b/>
          <w:sz w:val="28"/>
          <w:szCs w:val="28"/>
        </w:rPr>
        <w:t xml:space="preserve"> Федерального агентства по управлению государственным имуществом в Краснодарском крае и Республике Адыгея</w:t>
      </w:r>
    </w:p>
    <w:p w14:paraId="29062804" w14:textId="77777777" w:rsidR="008B48CC" w:rsidRPr="00A4120D" w:rsidRDefault="008B48CC" w:rsidP="008B48CC">
      <w:pPr>
        <w:pStyle w:val="Default"/>
        <w:jc w:val="center"/>
        <w:rPr>
          <w:rFonts w:eastAsia="Times New Roman"/>
          <w:b/>
          <w:sz w:val="28"/>
          <w:szCs w:val="28"/>
          <w:u w:val="single"/>
        </w:rPr>
      </w:pPr>
      <w:r w:rsidRPr="00A4120D">
        <w:rPr>
          <w:rFonts w:eastAsia="Times New Roman"/>
          <w:b/>
          <w:sz w:val="28"/>
          <w:szCs w:val="28"/>
          <w:u w:val="single"/>
        </w:rPr>
        <w:t xml:space="preserve">для внесения задатков по участию в торгах </w:t>
      </w:r>
    </w:p>
    <w:p w14:paraId="6C39F3DF" w14:textId="77777777" w:rsidR="008B48CC" w:rsidRPr="00A4120D" w:rsidRDefault="008B48CC" w:rsidP="008B48CC">
      <w:pPr>
        <w:pStyle w:val="Default"/>
        <w:jc w:val="center"/>
        <w:rPr>
          <w:rFonts w:eastAsia="Times New Roman"/>
          <w:b/>
          <w:sz w:val="28"/>
          <w:szCs w:val="28"/>
          <w:u w:val="single"/>
        </w:rPr>
      </w:pPr>
      <w:r w:rsidRPr="00A4120D">
        <w:rPr>
          <w:rFonts w:eastAsia="Times New Roman"/>
          <w:b/>
          <w:sz w:val="28"/>
          <w:szCs w:val="28"/>
          <w:u w:val="single"/>
        </w:rPr>
        <w:t>и доплаты до заявленной полной стоимости</w:t>
      </w:r>
    </w:p>
    <w:p w14:paraId="064DAABA" w14:textId="77777777" w:rsidR="008B48CC" w:rsidRPr="007914C8" w:rsidRDefault="008B48CC" w:rsidP="008B48CC">
      <w:pPr>
        <w:pStyle w:val="Default"/>
        <w:jc w:val="center"/>
        <w:rPr>
          <w:b/>
          <w:sz w:val="23"/>
          <w:szCs w:val="23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83"/>
      </w:tblGrid>
      <w:tr w:rsidR="008B48CC" w14:paraId="1BF297DD" w14:textId="77777777" w:rsidTr="00962EF9">
        <w:trPr>
          <w:trHeight w:val="245"/>
        </w:trPr>
        <w:tc>
          <w:tcPr>
            <w:tcW w:w="9383" w:type="dxa"/>
          </w:tcPr>
          <w:p w14:paraId="6C9B46A8" w14:textId="77777777" w:rsidR="008B48CC" w:rsidRPr="006C2382" w:rsidRDefault="008B48CC" w:rsidP="00962EF9">
            <w:pPr>
              <w:pStyle w:val="Default"/>
              <w:spacing w:after="240"/>
              <w:jc w:val="center"/>
              <w:rPr>
                <w:sz w:val="23"/>
                <w:szCs w:val="23"/>
                <w:u w:val="single"/>
              </w:rPr>
            </w:pPr>
            <w:r>
              <w:rPr>
                <w:b/>
                <w:bCs/>
                <w:sz w:val="23"/>
                <w:szCs w:val="23"/>
                <w:u w:val="single"/>
              </w:rPr>
              <w:t>Л</w:t>
            </w:r>
            <w:r w:rsidRPr="0054565D">
              <w:rPr>
                <w:b/>
                <w:bCs/>
                <w:sz w:val="23"/>
                <w:szCs w:val="23"/>
                <w:u w:val="single"/>
              </w:rPr>
              <w:t>ицево</w:t>
            </w:r>
            <w:r>
              <w:rPr>
                <w:b/>
                <w:bCs/>
                <w:sz w:val="23"/>
                <w:szCs w:val="23"/>
                <w:u w:val="single"/>
              </w:rPr>
              <w:t>й</w:t>
            </w:r>
            <w:r w:rsidRPr="0054565D">
              <w:rPr>
                <w:b/>
                <w:bCs/>
                <w:sz w:val="23"/>
                <w:szCs w:val="23"/>
                <w:u w:val="single"/>
              </w:rPr>
              <w:t xml:space="preserve"> счет для учета операций со средствами,поступающими во временное распоряжение получателя бюджетных средств </w:t>
            </w:r>
            <w:r w:rsidRPr="006C2382">
              <w:rPr>
                <w:b/>
                <w:bCs/>
                <w:sz w:val="23"/>
                <w:szCs w:val="23"/>
                <w:u w:val="single"/>
              </w:rPr>
              <w:t>(л/с 05181A55970)</w:t>
            </w:r>
          </w:p>
        </w:tc>
      </w:tr>
      <w:tr w:rsidR="008B48CC" w14:paraId="573A5E9E" w14:textId="77777777" w:rsidTr="00962EF9">
        <w:trPr>
          <w:trHeight w:val="1255"/>
        </w:trPr>
        <w:tc>
          <w:tcPr>
            <w:tcW w:w="9383" w:type="dxa"/>
          </w:tcPr>
          <w:p w14:paraId="44B8C470" w14:textId="77777777" w:rsidR="008B48CC" w:rsidRPr="00A4120D" w:rsidRDefault="008B48CC" w:rsidP="00962EF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A4120D">
              <w:rPr>
                <w:b/>
                <w:bCs/>
                <w:sz w:val="28"/>
                <w:szCs w:val="28"/>
              </w:rPr>
              <w:t>МТУ Росимущества в Краснодарском крае и Республике Адыгея</w:t>
            </w:r>
          </w:p>
          <w:p w14:paraId="7F54DDA4" w14:textId="77777777" w:rsidR="008B48CC" w:rsidRPr="00A4120D" w:rsidRDefault="008B48CC" w:rsidP="00962EF9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75C7DE6D" w14:textId="77777777" w:rsidR="008B48CC" w:rsidRDefault="008B48CC" w:rsidP="00962EF9">
            <w:pPr>
              <w:pStyle w:val="Default"/>
              <w:rPr>
                <w:sz w:val="28"/>
                <w:szCs w:val="28"/>
              </w:rPr>
            </w:pPr>
            <w:r w:rsidRPr="00A4120D">
              <w:rPr>
                <w:b/>
                <w:bCs/>
                <w:sz w:val="28"/>
                <w:szCs w:val="28"/>
              </w:rPr>
              <w:t>ИНН/КПП</w:t>
            </w:r>
            <w:r w:rsidRPr="00A4120D">
              <w:rPr>
                <w:sz w:val="28"/>
                <w:szCs w:val="28"/>
              </w:rPr>
              <w:t xml:space="preserve">: 2308171570/230901001 </w:t>
            </w:r>
          </w:p>
          <w:p w14:paraId="0FACF390" w14:textId="4C7FF237" w:rsidR="00E633E6" w:rsidRPr="00A4120D" w:rsidRDefault="00E633E6" w:rsidP="00962EF9">
            <w:pPr>
              <w:pStyle w:val="Default"/>
              <w:rPr>
                <w:sz w:val="28"/>
                <w:szCs w:val="28"/>
              </w:rPr>
            </w:pPr>
            <w:r w:rsidRPr="00E633E6">
              <w:rPr>
                <w:b/>
                <w:bCs/>
                <w:sz w:val="28"/>
                <w:szCs w:val="28"/>
              </w:rPr>
              <w:t>БИК:</w:t>
            </w:r>
            <w:r>
              <w:rPr>
                <w:sz w:val="28"/>
                <w:szCs w:val="28"/>
              </w:rPr>
              <w:t xml:space="preserve"> </w:t>
            </w:r>
            <w:r w:rsidR="009A0FBA" w:rsidRPr="009A0FBA">
              <w:rPr>
                <w:sz w:val="28"/>
                <w:szCs w:val="28"/>
              </w:rPr>
              <w:t>012202102</w:t>
            </w:r>
          </w:p>
          <w:p w14:paraId="79088771" w14:textId="7F9B4BE7" w:rsidR="008B48CC" w:rsidRPr="00A4120D" w:rsidRDefault="008B48CC" w:rsidP="00962EF9">
            <w:pPr>
              <w:pStyle w:val="Default"/>
              <w:rPr>
                <w:sz w:val="28"/>
                <w:szCs w:val="28"/>
              </w:rPr>
            </w:pPr>
            <w:r w:rsidRPr="00A4120D">
              <w:rPr>
                <w:b/>
                <w:bCs/>
                <w:sz w:val="28"/>
                <w:szCs w:val="28"/>
              </w:rPr>
              <w:t xml:space="preserve">Получатель: </w:t>
            </w:r>
            <w:r w:rsidRPr="00A4120D">
              <w:rPr>
                <w:bCs/>
                <w:sz w:val="28"/>
                <w:szCs w:val="28"/>
              </w:rPr>
              <w:t>УФКпо Краснодарскому краю</w:t>
            </w:r>
            <w:r w:rsidRPr="00A4120D">
              <w:rPr>
                <w:b/>
                <w:bCs/>
                <w:sz w:val="28"/>
                <w:szCs w:val="28"/>
              </w:rPr>
              <w:t xml:space="preserve"> (</w:t>
            </w:r>
            <w:r w:rsidR="009A0FBA">
              <w:rPr>
                <w:b/>
                <w:bCs/>
                <w:sz w:val="28"/>
                <w:szCs w:val="28"/>
              </w:rPr>
              <w:t>МТУ Росимущества</w:t>
            </w:r>
            <w:r w:rsidR="002455F3" w:rsidRPr="002455F3">
              <w:rPr>
                <w:b/>
                <w:bCs/>
                <w:sz w:val="28"/>
                <w:szCs w:val="28"/>
              </w:rPr>
              <w:t xml:space="preserve"> </w:t>
            </w:r>
            <w:r w:rsidRPr="00A4120D">
              <w:rPr>
                <w:b/>
                <w:bCs/>
                <w:sz w:val="28"/>
                <w:szCs w:val="28"/>
              </w:rPr>
              <w:t>в Краснодарском крае и Республике Адыгея, л/с 05181A55970)</w:t>
            </w:r>
          </w:p>
          <w:p w14:paraId="5740F9BA" w14:textId="3FA603E8" w:rsidR="00032320" w:rsidRDefault="008034A3" w:rsidP="00962EF9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Расчетный</w:t>
            </w:r>
            <w:r w:rsidR="00F52462">
              <w:rPr>
                <w:b/>
                <w:bCs/>
                <w:sz w:val="28"/>
                <w:szCs w:val="28"/>
              </w:rPr>
              <w:t xml:space="preserve"> счет</w:t>
            </w:r>
            <w:r w:rsidR="008B48CC" w:rsidRPr="00A4120D">
              <w:rPr>
                <w:b/>
                <w:bCs/>
                <w:sz w:val="28"/>
                <w:szCs w:val="28"/>
              </w:rPr>
              <w:t xml:space="preserve">: </w:t>
            </w:r>
            <w:r w:rsidR="009A0FBA" w:rsidRPr="009A0FBA">
              <w:rPr>
                <w:sz w:val="28"/>
                <w:szCs w:val="28"/>
              </w:rPr>
              <w:t>03212643000000013241</w:t>
            </w:r>
          </w:p>
          <w:p w14:paraId="72B94230" w14:textId="07E723D3" w:rsidR="008B48CC" w:rsidRPr="00032320" w:rsidRDefault="00032320" w:rsidP="00962EF9">
            <w:pPr>
              <w:pStyle w:val="Default"/>
              <w:rPr>
                <w:sz w:val="28"/>
                <w:szCs w:val="28"/>
              </w:rPr>
            </w:pPr>
            <w:r w:rsidRPr="00032320">
              <w:rPr>
                <w:b/>
                <w:bCs/>
                <w:sz w:val="28"/>
                <w:szCs w:val="28"/>
              </w:rPr>
              <w:t xml:space="preserve">Корреспондентский счет: </w:t>
            </w:r>
            <w:r w:rsidR="009A0FBA" w:rsidRPr="009A0FBA">
              <w:rPr>
                <w:sz w:val="28"/>
                <w:szCs w:val="28"/>
              </w:rPr>
              <w:t>40102810745370000024</w:t>
            </w:r>
          </w:p>
          <w:p w14:paraId="482D21AD" w14:textId="3A639BAF" w:rsidR="008B48CC" w:rsidRPr="00A4120D" w:rsidRDefault="008B48CC" w:rsidP="00962EF9">
            <w:pPr>
              <w:pStyle w:val="Default"/>
              <w:rPr>
                <w:sz w:val="28"/>
                <w:szCs w:val="28"/>
              </w:rPr>
            </w:pPr>
            <w:r w:rsidRPr="00A4120D">
              <w:rPr>
                <w:b/>
                <w:bCs/>
                <w:sz w:val="28"/>
                <w:szCs w:val="28"/>
              </w:rPr>
              <w:t xml:space="preserve">Наименование Банка: </w:t>
            </w:r>
            <w:r w:rsidR="009A0FBA" w:rsidRPr="009A0FBA">
              <w:rPr>
                <w:sz w:val="28"/>
                <w:szCs w:val="28"/>
              </w:rPr>
              <w:t>ОКЦ № 1 ВВГУ Банка России// УФК по Нижегородской области, г Нижний Новгород</w:t>
            </w:r>
          </w:p>
          <w:p w14:paraId="0671B59B" w14:textId="3F1732FD" w:rsidR="008B48CC" w:rsidRPr="00A4120D" w:rsidRDefault="008B48CC" w:rsidP="00962EF9">
            <w:pPr>
              <w:pStyle w:val="Default"/>
              <w:rPr>
                <w:sz w:val="28"/>
                <w:szCs w:val="28"/>
              </w:rPr>
            </w:pPr>
            <w:r w:rsidRPr="00A4120D">
              <w:rPr>
                <w:b/>
                <w:bCs/>
                <w:sz w:val="28"/>
                <w:szCs w:val="28"/>
              </w:rPr>
              <w:t xml:space="preserve">КБК: </w:t>
            </w:r>
            <w:r w:rsidR="009A0FBA" w:rsidRPr="009A0FBA">
              <w:rPr>
                <w:b/>
                <w:bCs/>
                <w:sz w:val="28"/>
                <w:szCs w:val="28"/>
              </w:rPr>
              <w:t>000 00000 0000 00000 000</w:t>
            </w:r>
          </w:p>
          <w:p w14:paraId="5350A0EC" w14:textId="77777777" w:rsidR="008B48CC" w:rsidRDefault="008B48CC" w:rsidP="00962EF9">
            <w:pPr>
              <w:pStyle w:val="Default"/>
              <w:rPr>
                <w:sz w:val="20"/>
                <w:szCs w:val="20"/>
              </w:rPr>
            </w:pPr>
            <w:r w:rsidRPr="00A4120D">
              <w:rPr>
                <w:b/>
                <w:bCs/>
                <w:sz w:val="28"/>
                <w:szCs w:val="28"/>
              </w:rPr>
              <w:t>ОКТМО</w:t>
            </w:r>
            <w:r w:rsidRPr="00A4120D">
              <w:rPr>
                <w:sz w:val="28"/>
                <w:szCs w:val="28"/>
              </w:rPr>
              <w:t>: 03701000</w:t>
            </w:r>
          </w:p>
        </w:tc>
      </w:tr>
      <w:tr w:rsidR="008B48CC" w14:paraId="6DA20F9A" w14:textId="77777777" w:rsidTr="00962EF9">
        <w:trPr>
          <w:trHeight w:val="1255"/>
        </w:trPr>
        <w:tc>
          <w:tcPr>
            <w:tcW w:w="9383" w:type="dxa"/>
          </w:tcPr>
          <w:p w14:paraId="754CA7EA" w14:textId="77777777" w:rsidR="008B48CC" w:rsidRPr="005A04FD" w:rsidRDefault="008B48CC" w:rsidP="00962EF9">
            <w:pPr>
              <w:pStyle w:val="Default"/>
              <w:ind w:firstLine="675"/>
              <w:jc w:val="center"/>
              <w:rPr>
                <w:b/>
              </w:rPr>
            </w:pPr>
            <w:r w:rsidRPr="005A04FD">
              <w:rPr>
                <w:b/>
              </w:rPr>
              <w:t>Обращаем Внимание!!!!</w:t>
            </w:r>
          </w:p>
          <w:p w14:paraId="18D2B804" w14:textId="77777777" w:rsidR="008B48CC" w:rsidRDefault="008B48CC" w:rsidP="00962EF9">
            <w:pPr>
              <w:pStyle w:val="Default"/>
              <w:ind w:firstLine="675"/>
              <w:jc w:val="both"/>
            </w:pPr>
            <w:r>
              <w:t xml:space="preserve">В связи с вступлением в силу с 01.01.2021 порядка санкционирования операций со средствами, поступающими во временное распоряжение получателей средств федерального бюджета, утвержденного приказом Министерства финансов Российской Федерации от 23.06.2020 № 119н, Межрегиональное территориальное управление информирует, что при внесении денежных средств участниками торгов задатков, а также оплаты за приобретаемое имущество, необходимо заполнение поля 22 «Код» платежного поручения при перечислении денежных средств на лицевой счет Межрегионального территориального управления, а именно: </w:t>
            </w:r>
          </w:p>
          <w:p w14:paraId="66EA3C9B" w14:textId="77777777" w:rsidR="008B48CC" w:rsidRDefault="008B48CC" w:rsidP="00962EF9">
            <w:pPr>
              <w:pStyle w:val="Default"/>
              <w:ind w:firstLine="675"/>
              <w:jc w:val="both"/>
            </w:pPr>
            <w:r>
              <w:t xml:space="preserve">- </w:t>
            </w:r>
            <w:r w:rsidRPr="005A04FD">
              <w:rPr>
                <w:b/>
              </w:rPr>
              <w:t>Код 0001</w:t>
            </w:r>
            <w:r>
              <w:t xml:space="preserve">: </w:t>
            </w:r>
            <w:r w:rsidRPr="00E633E6">
              <w:rPr>
                <w:b/>
                <w:bCs/>
              </w:rPr>
              <w:t>внесение задатка</w:t>
            </w:r>
            <w:r>
              <w:t xml:space="preserve"> заявителем для участия в торгах по продаже арестованного имущества, поступление основного платежа победителя и сумм налогов, подлежащих исчислению. Денежные средства, взысканные с должника, полученные от реализации </w:t>
            </w:r>
            <w:r w:rsidRPr="00E02ACA">
              <w:rPr>
                <w:b/>
                <w:bCs/>
              </w:rPr>
              <w:t>арестованного</w:t>
            </w:r>
            <w:r>
              <w:t xml:space="preserve"> имущества в процессе исполнения требований, содержащихся в исполнительном документе. </w:t>
            </w:r>
          </w:p>
          <w:p w14:paraId="4323E744" w14:textId="77777777" w:rsidR="008B48CC" w:rsidRDefault="008B48CC" w:rsidP="00962EF9">
            <w:pPr>
              <w:pStyle w:val="Default"/>
              <w:ind w:firstLine="675"/>
              <w:jc w:val="both"/>
            </w:pPr>
            <w:r>
              <w:t xml:space="preserve">- </w:t>
            </w:r>
            <w:r w:rsidRPr="005A04FD">
              <w:rPr>
                <w:b/>
              </w:rPr>
              <w:t>Код 0014</w:t>
            </w:r>
            <w:r>
              <w:t xml:space="preserve">: внесение выкупной цены за арестованное имущество по результатам открытого аукциона по реализации арестованного </w:t>
            </w:r>
            <w:r w:rsidRPr="00E02ACA">
              <w:rPr>
                <w:b/>
                <w:bCs/>
              </w:rPr>
              <w:t>заложенного</w:t>
            </w:r>
            <w:r>
              <w:t xml:space="preserve"> недвижимого имущества, оплата НДС. </w:t>
            </w:r>
            <w:r w:rsidRPr="00E633E6">
              <w:rPr>
                <w:b/>
                <w:bCs/>
              </w:rPr>
              <w:t>Внесение задатка</w:t>
            </w:r>
            <w:r>
              <w:t xml:space="preserve"> лицами, участвующими в публичных торгах. </w:t>
            </w:r>
          </w:p>
          <w:p w14:paraId="536BF731" w14:textId="77777777" w:rsidR="008B48CC" w:rsidRDefault="008B48CC" w:rsidP="00962EF9">
            <w:pPr>
              <w:pStyle w:val="Default"/>
              <w:ind w:firstLine="675"/>
              <w:jc w:val="both"/>
              <w:rPr>
                <w:b/>
                <w:bCs/>
                <w:sz w:val="23"/>
                <w:szCs w:val="23"/>
              </w:rPr>
            </w:pPr>
            <w:r>
              <w:t>В случае игнорирования указания в платежном поручении вышеперечисленных кодов, денежные средства участников аукциона будут учтены Управлением Федерального казначейства по Краснодарскому краю как невыясненные поступления, что повлечет за собой негативные последствия и нарушит процедуру проведения торгов.</w:t>
            </w:r>
          </w:p>
          <w:p w14:paraId="6FF6E452" w14:textId="77777777" w:rsidR="008B48CC" w:rsidRDefault="008B48CC" w:rsidP="00962EF9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14:paraId="7D3D83D9" w14:textId="77777777" w:rsidR="008B48CC" w:rsidRDefault="008B48CC" w:rsidP="008B48CC"/>
    <w:p w14:paraId="3BF8143E" w14:textId="77777777" w:rsidR="008B48CC" w:rsidRPr="005070C9" w:rsidRDefault="008B48CC" w:rsidP="008B48CC">
      <w:pPr>
        <w:rPr>
          <w:color w:val="000000" w:themeColor="text1"/>
        </w:rPr>
      </w:pPr>
    </w:p>
    <w:p w14:paraId="372D6478" w14:textId="77777777" w:rsidR="002D7388" w:rsidRDefault="002D7388"/>
    <w:sectPr w:rsidR="002D7388" w:rsidSect="008B48CC">
      <w:pgSz w:w="11906" w:h="16838"/>
      <w:pgMar w:top="851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388"/>
    <w:rsid w:val="00032320"/>
    <w:rsid w:val="002455F3"/>
    <w:rsid w:val="002A155B"/>
    <w:rsid w:val="002D7388"/>
    <w:rsid w:val="00394046"/>
    <w:rsid w:val="00421781"/>
    <w:rsid w:val="008034A3"/>
    <w:rsid w:val="008B48CC"/>
    <w:rsid w:val="00934D83"/>
    <w:rsid w:val="009A0FBA"/>
    <w:rsid w:val="00BE3907"/>
    <w:rsid w:val="00D548E8"/>
    <w:rsid w:val="00E02ACA"/>
    <w:rsid w:val="00E633E6"/>
    <w:rsid w:val="00EE5D6A"/>
    <w:rsid w:val="00F52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82E70"/>
  <w15:docId w15:val="{9065556A-AF47-4665-8687-9283F9D5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8CC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48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Платонов</dc:creator>
  <cp:keywords/>
  <dc:description/>
  <cp:lastModifiedBy>Иван Платонов</cp:lastModifiedBy>
  <cp:revision>7</cp:revision>
  <dcterms:created xsi:type="dcterms:W3CDTF">2024-06-13T08:53:00Z</dcterms:created>
  <dcterms:modified xsi:type="dcterms:W3CDTF">2026-06-25T09:15:00Z</dcterms:modified>
</cp:coreProperties>
</file>