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EC4" w:rsidRPr="00913359" w:rsidRDefault="002F1EC4" w:rsidP="002F1EC4">
      <w:pPr>
        <w:widowControl w:val="0"/>
        <w:tabs>
          <w:tab w:val="left" w:pos="708"/>
          <w:tab w:val="left" w:pos="1416"/>
          <w:tab w:val="left" w:pos="2124"/>
          <w:tab w:val="center" w:pos="371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</w:t>
      </w:r>
      <w:r w:rsidRPr="00913359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 w:rsidR="00B92E58">
        <w:rPr>
          <w:rFonts w:ascii="Times New Roman" w:hAnsi="Times New Roman" w:cs="Times New Roman"/>
          <w:sz w:val="20"/>
          <w:szCs w:val="20"/>
        </w:rPr>
        <w:t>1</w:t>
      </w:r>
    </w:p>
    <w:p w:rsidR="002F1EC4" w:rsidRPr="00913359" w:rsidRDefault="002F1EC4" w:rsidP="002F1EC4">
      <w:pPr>
        <w:tabs>
          <w:tab w:val="left" w:pos="567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0"/>
          <w:szCs w:val="20"/>
        </w:rPr>
      </w:pPr>
      <w:r w:rsidRPr="00913359">
        <w:rPr>
          <w:rFonts w:ascii="Times New Roman" w:hAnsi="Times New Roman" w:cs="Times New Roman"/>
          <w:sz w:val="20"/>
          <w:szCs w:val="20"/>
        </w:rPr>
        <w:t xml:space="preserve">к </w:t>
      </w:r>
      <w:r w:rsidR="00F755A2">
        <w:rPr>
          <w:rFonts w:ascii="Times New Roman" w:hAnsi="Times New Roman" w:cs="Times New Roman"/>
          <w:sz w:val="20"/>
          <w:szCs w:val="20"/>
        </w:rPr>
        <w:t>договору управления</w:t>
      </w:r>
    </w:p>
    <w:p w:rsidR="002F1EC4" w:rsidRPr="00913359" w:rsidRDefault="002F1EC4" w:rsidP="002F1EC4">
      <w:pPr>
        <w:tabs>
          <w:tab w:val="left" w:pos="567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0"/>
          <w:szCs w:val="20"/>
        </w:rPr>
      </w:pPr>
    </w:p>
    <w:p w:rsidR="002F1EC4" w:rsidRPr="00913359" w:rsidRDefault="002F1EC4" w:rsidP="002F1EC4">
      <w:pPr>
        <w:tabs>
          <w:tab w:val="left" w:pos="567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0"/>
          <w:szCs w:val="20"/>
        </w:rPr>
      </w:pPr>
      <w:r w:rsidRPr="00913359">
        <w:rPr>
          <w:rFonts w:ascii="Times New Roman" w:hAnsi="Times New Roman" w:cs="Times New Roman"/>
          <w:sz w:val="20"/>
          <w:szCs w:val="20"/>
        </w:rPr>
        <w:t>УТВЕРЖДАЮ</w:t>
      </w:r>
    </w:p>
    <w:p w:rsidR="002F1EC4" w:rsidRDefault="00646090" w:rsidP="002F1EC4">
      <w:pPr>
        <w:tabs>
          <w:tab w:val="left" w:pos="567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Заместитель </w:t>
      </w:r>
      <w:r w:rsidR="00703BDD">
        <w:rPr>
          <w:rFonts w:ascii="Times New Roman" w:hAnsi="Times New Roman" w:cs="Times New Roman"/>
          <w:sz w:val="20"/>
          <w:szCs w:val="20"/>
        </w:rPr>
        <w:t>Глав</w:t>
      </w:r>
      <w:r>
        <w:rPr>
          <w:rFonts w:ascii="Times New Roman" w:hAnsi="Times New Roman" w:cs="Times New Roman"/>
          <w:sz w:val="20"/>
          <w:szCs w:val="20"/>
        </w:rPr>
        <w:t xml:space="preserve">ы </w:t>
      </w:r>
      <w:r w:rsidR="00703BDD"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>дминистрации</w:t>
      </w:r>
    </w:p>
    <w:p w:rsidR="002F1EC4" w:rsidRPr="00C83640" w:rsidRDefault="002F1EC4" w:rsidP="002F1EC4">
      <w:pPr>
        <w:tabs>
          <w:tab w:val="left" w:pos="567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</w:t>
      </w:r>
      <w:r w:rsidR="00646090">
        <w:rPr>
          <w:rFonts w:ascii="Times New Roman" w:hAnsi="Times New Roman" w:cs="Times New Roman"/>
          <w:sz w:val="20"/>
          <w:szCs w:val="20"/>
        </w:rPr>
        <w:t>П.Л. Нилов</w:t>
      </w:r>
    </w:p>
    <w:p w:rsidR="002F1EC4" w:rsidRPr="00913359" w:rsidRDefault="002F1EC4" w:rsidP="002F1EC4">
      <w:pPr>
        <w:tabs>
          <w:tab w:val="left" w:pos="567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0"/>
          <w:szCs w:val="20"/>
        </w:rPr>
      </w:pPr>
      <w:r w:rsidRPr="00913359">
        <w:rPr>
          <w:rFonts w:ascii="Times New Roman" w:hAnsi="Times New Roman" w:cs="Times New Roman"/>
          <w:sz w:val="20"/>
          <w:szCs w:val="20"/>
        </w:rPr>
        <w:t>175040, г. Сольцы, пл. Победы, д. 3</w:t>
      </w:r>
    </w:p>
    <w:p w:rsidR="002F1EC4" w:rsidRPr="00913359" w:rsidRDefault="002F1EC4" w:rsidP="002F1EC4">
      <w:pPr>
        <w:tabs>
          <w:tab w:val="left" w:pos="567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0"/>
          <w:szCs w:val="20"/>
        </w:rPr>
      </w:pPr>
      <w:r w:rsidRPr="00913359">
        <w:rPr>
          <w:rFonts w:ascii="Times New Roman" w:hAnsi="Times New Roman" w:cs="Times New Roman"/>
          <w:sz w:val="20"/>
          <w:szCs w:val="20"/>
        </w:rPr>
        <w:t>Тел.</w:t>
      </w:r>
      <w:r>
        <w:rPr>
          <w:rFonts w:ascii="Times New Roman" w:hAnsi="Times New Roman" w:cs="Times New Roman"/>
          <w:sz w:val="20"/>
          <w:szCs w:val="20"/>
        </w:rPr>
        <w:t xml:space="preserve"> /факс</w:t>
      </w:r>
      <w:r w:rsidRPr="00913359">
        <w:rPr>
          <w:rFonts w:ascii="Times New Roman" w:hAnsi="Times New Roman" w:cs="Times New Roman"/>
          <w:sz w:val="20"/>
          <w:szCs w:val="20"/>
        </w:rPr>
        <w:t>: 8(81655)30-501</w:t>
      </w:r>
    </w:p>
    <w:p w:rsidR="002F1EC4" w:rsidRPr="00913359" w:rsidRDefault="00703BDD" w:rsidP="002F1EC4">
      <w:pPr>
        <w:tabs>
          <w:tab w:val="left" w:pos="567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«____» ________________ </w:t>
      </w:r>
      <w:r w:rsidR="00346D38">
        <w:rPr>
          <w:rFonts w:ascii="Times New Roman" w:hAnsi="Times New Roman" w:cs="Times New Roman"/>
          <w:sz w:val="20"/>
          <w:szCs w:val="20"/>
        </w:rPr>
        <w:t>2026</w:t>
      </w:r>
      <w:r w:rsidR="002F1EC4" w:rsidRPr="00913359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CC7442" w:rsidRDefault="00CC7442" w:rsidP="002F1EC4">
      <w:pPr>
        <w:widowControl w:val="0"/>
        <w:autoSpaceDE w:val="0"/>
        <w:autoSpaceDN w:val="0"/>
        <w:adjustRightInd w:val="0"/>
        <w:spacing w:after="0" w:line="240" w:lineRule="auto"/>
        <w:ind w:left="424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1EC4" w:rsidRPr="00913359" w:rsidRDefault="002F1EC4" w:rsidP="002F1EC4">
      <w:pPr>
        <w:widowControl w:val="0"/>
        <w:autoSpaceDE w:val="0"/>
        <w:autoSpaceDN w:val="0"/>
        <w:adjustRightInd w:val="0"/>
        <w:spacing w:after="0" w:line="240" w:lineRule="auto"/>
        <w:ind w:left="424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</w:p>
    <w:p w:rsidR="002F1EC4" w:rsidRPr="007225F3" w:rsidRDefault="002F1EC4" w:rsidP="00F02D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7225F3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АКТ</w:t>
      </w:r>
    </w:p>
    <w:p w:rsidR="002F1EC4" w:rsidRPr="007225F3" w:rsidRDefault="002F1EC4" w:rsidP="00F02D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pacing w:val="2"/>
          <w:sz w:val="24"/>
          <w:szCs w:val="24"/>
        </w:rPr>
      </w:pPr>
      <w:r w:rsidRPr="007225F3">
        <w:rPr>
          <w:rFonts w:ascii="Times New Roman" w:hAnsi="Times New Roman" w:cs="Times New Roman"/>
          <w:b/>
          <w:bCs/>
          <w:iCs/>
          <w:color w:val="000000"/>
          <w:spacing w:val="2"/>
          <w:sz w:val="24"/>
          <w:szCs w:val="24"/>
        </w:rPr>
        <w:t>О СОСТОЯНИИ ОБЩЕГО ИМУЩЕСТВА СОБСТВЕННИКОВ ПОМЕЩЕНИЙ</w:t>
      </w:r>
    </w:p>
    <w:p w:rsidR="002D5D9A" w:rsidRDefault="002F1EC4" w:rsidP="00F02D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pacing w:val="2"/>
          <w:sz w:val="24"/>
          <w:szCs w:val="24"/>
        </w:rPr>
      </w:pPr>
      <w:r w:rsidRPr="007225F3">
        <w:rPr>
          <w:rFonts w:ascii="Times New Roman" w:hAnsi="Times New Roman" w:cs="Times New Roman"/>
          <w:b/>
          <w:bCs/>
          <w:iCs/>
          <w:color w:val="000000"/>
          <w:spacing w:val="2"/>
          <w:sz w:val="24"/>
          <w:szCs w:val="24"/>
        </w:rPr>
        <w:t xml:space="preserve">В МНОГОКВАРТИРНОМ ДОМЕ </w:t>
      </w:r>
      <w:r w:rsidR="00FB7608">
        <w:rPr>
          <w:rFonts w:ascii="Times New Roman" w:hAnsi="Times New Roman" w:cs="Times New Roman"/>
          <w:b/>
          <w:bCs/>
          <w:iCs/>
          <w:color w:val="000000"/>
          <w:spacing w:val="2"/>
          <w:sz w:val="24"/>
          <w:szCs w:val="24"/>
        </w:rPr>
        <w:t>Г.СОЛЬЦЫ-2, ДОС</w:t>
      </w:r>
      <w:r w:rsidR="00FE318E">
        <w:rPr>
          <w:rFonts w:ascii="Times New Roman" w:hAnsi="Times New Roman" w:cs="Times New Roman"/>
          <w:b/>
          <w:bCs/>
          <w:iCs/>
          <w:color w:val="000000"/>
          <w:spacing w:val="2"/>
          <w:sz w:val="24"/>
          <w:szCs w:val="24"/>
        </w:rPr>
        <w:t xml:space="preserve"> </w:t>
      </w:r>
      <w:r w:rsidR="00FB7608">
        <w:rPr>
          <w:rFonts w:ascii="Times New Roman" w:hAnsi="Times New Roman" w:cs="Times New Roman"/>
          <w:b/>
          <w:bCs/>
          <w:iCs/>
          <w:color w:val="000000"/>
          <w:spacing w:val="2"/>
          <w:sz w:val="24"/>
          <w:szCs w:val="24"/>
        </w:rPr>
        <w:t>203</w:t>
      </w:r>
    </w:p>
    <w:p w:rsidR="00D66117" w:rsidRPr="007225F3" w:rsidRDefault="00D66117" w:rsidP="00F02D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</w:pPr>
    </w:p>
    <w:p w:rsidR="00F02DE7" w:rsidRPr="002D5D9A" w:rsidRDefault="002F1EC4" w:rsidP="0038668B">
      <w:pPr>
        <w:pStyle w:val="a3"/>
        <w:numPr>
          <w:ilvl w:val="0"/>
          <w:numId w:val="1"/>
        </w:numPr>
        <w:shd w:val="clear" w:color="auto" w:fill="FFFFFF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D5D9A">
        <w:rPr>
          <w:rFonts w:ascii="Times New Roman" w:hAnsi="Times New Roman" w:cs="Times New Roman"/>
          <w:b/>
          <w:color w:val="000000"/>
          <w:sz w:val="24"/>
          <w:szCs w:val="24"/>
        </w:rPr>
        <w:t>ОБЩИЕ СВЕДЕНИЯ О МНОГОКВАРТИРНОМ ДОМЕ</w:t>
      </w:r>
    </w:p>
    <w:p w:rsidR="00F02DE7" w:rsidRPr="00701870" w:rsidRDefault="00F02DE7" w:rsidP="00701870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bookmarkStart w:id="0" w:name="Par143"/>
      <w:bookmarkEnd w:id="0"/>
      <w:r w:rsidRPr="00701870">
        <w:rPr>
          <w:rFonts w:ascii="Times New Roman" w:hAnsi="Times New Roman" w:cs="Times New Roman"/>
          <w:color w:val="000000"/>
          <w:sz w:val="24"/>
          <w:szCs w:val="24"/>
        </w:rPr>
        <w:t xml:space="preserve">Адрес многоквартирного дома: </w:t>
      </w:r>
      <w:r w:rsidR="00C47DDE">
        <w:rPr>
          <w:rFonts w:ascii="Times New Roman" w:hAnsi="Times New Roman" w:cs="Times New Roman"/>
          <w:color w:val="000000"/>
          <w:sz w:val="24"/>
          <w:szCs w:val="24"/>
          <w:u w:val="single"/>
        </w:rPr>
        <w:t>г.Сольцы-2, ДОС 203</w:t>
      </w:r>
    </w:p>
    <w:p w:rsidR="00701870" w:rsidRPr="00F02DE7" w:rsidRDefault="00701870" w:rsidP="00701870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Кадастровый номер многоквартирного дома (при его наличии)</w:t>
      </w:r>
      <w:r w:rsidR="00EE7E84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  <w:r w:rsidR="0095292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C47DDE">
        <w:rPr>
          <w:rFonts w:ascii="Times New Roman" w:hAnsi="Times New Roman" w:cs="Times New Roman"/>
          <w:color w:val="000000"/>
          <w:sz w:val="24"/>
          <w:szCs w:val="24"/>
          <w:u w:val="single"/>
        </w:rPr>
        <w:t>53:16:0010804:9</w:t>
      </w:r>
    </w:p>
    <w:p w:rsidR="00F02DE7" w:rsidRPr="00F02DE7" w:rsidRDefault="00701870" w:rsidP="00F02DE7">
      <w:pPr>
        <w:pStyle w:val="a3"/>
        <w:shd w:val="clear" w:color="auto" w:fill="FFFFFF"/>
        <w:tabs>
          <w:tab w:val="left" w:pos="1147"/>
          <w:tab w:val="left" w:leader="underscore" w:pos="4171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3.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</w:rPr>
        <w:t>Серия, тип постройки:</w:t>
      </w:r>
      <w:r w:rsidR="00E018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018A7" w:rsidRPr="00E018A7">
        <w:rPr>
          <w:rFonts w:ascii="Times New Roman" w:hAnsi="Times New Roman" w:cs="Times New Roman"/>
          <w:color w:val="000000"/>
          <w:sz w:val="24"/>
          <w:szCs w:val="24"/>
          <w:u w:val="single"/>
        </w:rPr>
        <w:t>панельный</w:t>
      </w:r>
    </w:p>
    <w:p w:rsidR="00F02DE7" w:rsidRPr="00F02DE7" w:rsidRDefault="00701870" w:rsidP="00F02DE7">
      <w:pPr>
        <w:pStyle w:val="a3"/>
        <w:shd w:val="clear" w:color="auto" w:fill="FFFFFF"/>
        <w:tabs>
          <w:tab w:val="left" w:pos="1147"/>
          <w:tab w:val="left" w:pos="3540"/>
          <w:tab w:val="left" w:leader="underscore" w:pos="4061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4.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</w:rPr>
        <w:t>Год постройки:</w:t>
      </w:r>
      <w:r w:rsidR="002C71E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C47DD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1997</w:t>
      </w:r>
      <w:r w:rsidR="00670AE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г.</w:t>
      </w:r>
    </w:p>
    <w:p w:rsidR="00F02DE7" w:rsidRPr="00F02DE7" w:rsidRDefault="00701870" w:rsidP="00F02DE7">
      <w:pPr>
        <w:pStyle w:val="a3"/>
        <w:shd w:val="clear" w:color="auto" w:fill="FFFFFF"/>
        <w:tabs>
          <w:tab w:val="left" w:pos="1147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5.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</w:rPr>
        <w:t xml:space="preserve"> Степень износа по данным госуда</w:t>
      </w:r>
      <w:r w:rsidR="00102F06">
        <w:rPr>
          <w:rFonts w:ascii="Times New Roman" w:hAnsi="Times New Roman" w:cs="Times New Roman"/>
          <w:color w:val="000000"/>
          <w:sz w:val="24"/>
          <w:szCs w:val="24"/>
        </w:rPr>
        <w:t xml:space="preserve">рственного технического учета, </w:t>
      </w:r>
      <w:r w:rsidR="00DB3C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7DDE">
        <w:rPr>
          <w:rFonts w:ascii="Times New Roman" w:hAnsi="Times New Roman" w:cs="Times New Roman"/>
          <w:color w:val="000000"/>
          <w:sz w:val="24"/>
          <w:szCs w:val="24"/>
          <w:u w:val="single"/>
        </w:rPr>
        <w:t>данные отсутствуют</w:t>
      </w:r>
    </w:p>
    <w:p w:rsidR="00F02DE7" w:rsidRPr="00407D6A" w:rsidRDefault="00407D6A" w:rsidP="00407D6A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701870">
        <w:rPr>
          <w:rFonts w:ascii="Times New Roman" w:hAnsi="Times New Roman" w:cs="Times New Roman"/>
          <w:color w:val="000000"/>
          <w:sz w:val="24"/>
          <w:szCs w:val="24"/>
        </w:rPr>
        <w:t xml:space="preserve">6.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</w:rPr>
        <w:t xml:space="preserve"> Степень </w:t>
      </w:r>
      <w:r w:rsidR="00F02DE7" w:rsidRPr="00F02DE7">
        <w:rPr>
          <w:rFonts w:ascii="Times New Roman" w:hAnsi="Times New Roman" w:cs="Times New Roman"/>
          <w:bCs/>
          <w:color w:val="000000"/>
          <w:sz w:val="24"/>
          <w:szCs w:val="24"/>
        </w:rPr>
        <w:t>фактического износа,</w:t>
      </w:r>
      <w:r w:rsidR="00F02DE7" w:rsidRPr="00F02DE7">
        <w:rPr>
          <w:rFonts w:ascii="Times New Roman" w:hAnsi="Times New Roman" w:cs="Times New Roman"/>
          <w:bCs/>
          <w:i/>
          <w:iCs/>
          <w:color w:val="000000"/>
          <w:w w:val="82"/>
          <w:sz w:val="24"/>
          <w:szCs w:val="24"/>
        </w:rPr>
        <w:t xml:space="preserve"> </w:t>
      </w:r>
      <w:r w:rsidRPr="00407D6A">
        <w:rPr>
          <w:rFonts w:ascii="Times New Roman" w:hAnsi="Times New Roman" w:cs="Times New Roman"/>
          <w:bCs/>
          <w:color w:val="000000"/>
          <w:spacing w:val="-1"/>
          <w:sz w:val="24"/>
          <w:szCs w:val="24"/>
          <w:u w:val="single"/>
        </w:rPr>
        <w:t>отсутствует</w:t>
      </w:r>
    </w:p>
    <w:p w:rsidR="00F02DE7" w:rsidRPr="00F02DE7" w:rsidRDefault="00701870" w:rsidP="00F02DE7">
      <w:pPr>
        <w:pStyle w:val="a3"/>
        <w:shd w:val="clear" w:color="auto" w:fill="FFFFFF"/>
        <w:tabs>
          <w:tab w:val="left" w:pos="1147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7.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</w:rPr>
        <w:t xml:space="preserve"> Год последнего капитального ремонта: </w:t>
      </w:r>
      <w:r w:rsidR="0059391E">
        <w:rPr>
          <w:rFonts w:ascii="Times New Roman" w:hAnsi="Times New Roman" w:cs="Times New Roman"/>
          <w:color w:val="000000"/>
          <w:sz w:val="24"/>
          <w:szCs w:val="24"/>
          <w:u w:val="single"/>
        </w:rPr>
        <w:t>2021 г (ремонт фасада)</w:t>
      </w:r>
    </w:p>
    <w:p w:rsidR="00F02DE7" w:rsidRPr="00F02DE7" w:rsidRDefault="00701870" w:rsidP="00F02DE7">
      <w:pPr>
        <w:pStyle w:val="a3"/>
        <w:shd w:val="clear" w:color="auto" w:fill="FFFFFF"/>
        <w:tabs>
          <w:tab w:val="left" w:pos="1142"/>
          <w:tab w:val="left" w:leader="underscore" w:pos="97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8.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</w:rPr>
        <w:t xml:space="preserve"> Реквизиты правового акта о признании многоквартирного дома аварийным и подлежащим сносу: </w:t>
      </w:r>
      <w:r w:rsidR="0095292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не признан</w:t>
      </w:r>
      <w:r w:rsidR="00F02DE7" w:rsidRPr="00F02DE7">
        <w:rPr>
          <w:rFonts w:ascii="Times New Roman" w:hAnsi="Times New Roman" w:cs="Times New Roman"/>
          <w:i/>
          <w:iCs/>
          <w:color w:val="000000"/>
          <w:sz w:val="24"/>
          <w:szCs w:val="24"/>
        </w:rPr>
        <w:t>_</w:t>
      </w:r>
    </w:p>
    <w:p w:rsidR="00F02DE7" w:rsidRPr="00F02DE7" w:rsidRDefault="00701870" w:rsidP="00F02DE7">
      <w:pPr>
        <w:pStyle w:val="a3"/>
        <w:shd w:val="clear" w:color="auto" w:fill="FFFFFF"/>
        <w:tabs>
          <w:tab w:val="left" w:pos="1142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9.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</w:rPr>
        <w:t xml:space="preserve"> Количество этажей: _</w:t>
      </w:r>
      <w:r w:rsidR="00407D6A">
        <w:rPr>
          <w:rFonts w:ascii="Times New Roman" w:hAnsi="Times New Roman" w:cs="Times New Roman"/>
          <w:color w:val="000000"/>
          <w:sz w:val="24"/>
          <w:szCs w:val="24"/>
          <w:u w:val="single"/>
        </w:rPr>
        <w:t>5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</w:rPr>
        <w:t>_</w:t>
      </w:r>
    </w:p>
    <w:p w:rsidR="00F02DE7" w:rsidRPr="00F02DE7" w:rsidRDefault="00701870" w:rsidP="00F02DE7">
      <w:pPr>
        <w:pStyle w:val="a3"/>
        <w:shd w:val="clear" w:color="auto" w:fill="FFFFFF"/>
        <w:tabs>
          <w:tab w:val="left" w:pos="1142"/>
          <w:tab w:val="left" w:leader="underscore" w:pos="4834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10.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</w:rPr>
        <w:t xml:space="preserve"> Наличие подвала: </w:t>
      </w:r>
      <w:r w:rsidR="00407D6A">
        <w:rPr>
          <w:rFonts w:ascii="Times New Roman" w:hAnsi="Times New Roman" w:cs="Times New Roman"/>
          <w:color w:val="000000"/>
          <w:sz w:val="24"/>
          <w:szCs w:val="24"/>
          <w:u w:val="single"/>
        </w:rPr>
        <w:t>имеется</w:t>
      </w:r>
    </w:p>
    <w:p w:rsidR="00F02DE7" w:rsidRPr="00F02DE7" w:rsidRDefault="00701870" w:rsidP="00F02DE7">
      <w:pPr>
        <w:pStyle w:val="a3"/>
        <w:shd w:val="clear" w:color="auto" w:fill="FFFFFF"/>
        <w:tabs>
          <w:tab w:val="left" w:pos="1248"/>
          <w:tab w:val="left" w:leader="underscore" w:pos="5299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11.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</w:rPr>
        <w:t xml:space="preserve"> Наличие цокольного этажа: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  <w:u w:val="single"/>
        </w:rPr>
        <w:t>отсутствует</w:t>
      </w:r>
    </w:p>
    <w:p w:rsidR="00F02DE7" w:rsidRPr="00F02DE7" w:rsidRDefault="00701870" w:rsidP="00F02DE7">
      <w:pPr>
        <w:pStyle w:val="a3"/>
        <w:shd w:val="clear" w:color="auto" w:fill="FFFFFF"/>
        <w:tabs>
          <w:tab w:val="left" w:pos="1248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12.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</w:rPr>
        <w:t xml:space="preserve"> Наличие мансарды: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  <w:u w:val="single"/>
        </w:rPr>
        <w:t>отсутствует</w:t>
      </w:r>
    </w:p>
    <w:p w:rsidR="00F02DE7" w:rsidRPr="00F02DE7" w:rsidRDefault="00701870" w:rsidP="00F02DE7">
      <w:pPr>
        <w:pStyle w:val="a3"/>
        <w:shd w:val="clear" w:color="auto" w:fill="FFFFFF"/>
        <w:tabs>
          <w:tab w:val="left" w:leader="underscore" w:pos="478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13.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</w:rPr>
        <w:t xml:space="preserve"> Наличие мезонина: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  <w:u w:val="single"/>
        </w:rPr>
        <w:t>отсутствует</w:t>
      </w:r>
    </w:p>
    <w:p w:rsidR="00F02DE7" w:rsidRPr="00F02DE7" w:rsidRDefault="00701870" w:rsidP="00F02DE7">
      <w:pPr>
        <w:pStyle w:val="a3"/>
        <w:shd w:val="clear" w:color="auto" w:fill="FFFFFF"/>
        <w:tabs>
          <w:tab w:val="left" w:leader="underscore" w:pos="412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14.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</w:rPr>
        <w:t xml:space="preserve"> Количество квартир: </w:t>
      </w:r>
      <w:r w:rsidR="00C47DDE">
        <w:rPr>
          <w:rFonts w:ascii="Times New Roman" w:hAnsi="Times New Roman" w:cs="Times New Roman"/>
          <w:color w:val="000000"/>
          <w:sz w:val="24"/>
          <w:szCs w:val="24"/>
          <w:u w:val="single"/>
        </w:rPr>
        <w:t>8</w:t>
      </w:r>
      <w:r w:rsidR="00407D6A">
        <w:rPr>
          <w:rFonts w:ascii="Times New Roman" w:hAnsi="Times New Roman" w:cs="Times New Roman"/>
          <w:color w:val="000000"/>
          <w:sz w:val="24"/>
          <w:szCs w:val="24"/>
          <w:u w:val="single"/>
        </w:rPr>
        <w:t>0</w:t>
      </w:r>
    </w:p>
    <w:p w:rsidR="00F02DE7" w:rsidRPr="00F02DE7" w:rsidRDefault="00701870" w:rsidP="00F02DE7">
      <w:pPr>
        <w:pStyle w:val="a3"/>
        <w:shd w:val="clear" w:color="auto" w:fill="FFFFFF"/>
        <w:tabs>
          <w:tab w:val="left" w:pos="1238"/>
          <w:tab w:val="left" w:leader="underscore" w:pos="8688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15.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</w:rPr>
        <w:t xml:space="preserve">Количество нежилых помещений, не входящих в состав общего имущества: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  <w:u w:val="single"/>
        </w:rPr>
        <w:t>0</w:t>
      </w:r>
    </w:p>
    <w:p w:rsidR="00F02DE7" w:rsidRPr="00F02DE7" w:rsidRDefault="00701870" w:rsidP="00F02DE7">
      <w:pPr>
        <w:pStyle w:val="a3"/>
        <w:shd w:val="clear" w:color="auto" w:fill="FFFFFF"/>
        <w:tabs>
          <w:tab w:val="left" w:pos="1238"/>
          <w:tab w:val="left" w:leader="underscore" w:pos="5515"/>
          <w:tab w:val="left" w:leader="underscore" w:pos="1049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16.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</w:rPr>
        <w:t xml:space="preserve"> Реквизиты правового акта о признании всех жилых помещений в многоквартирном доме непригодными для проживания: </w:t>
      </w:r>
      <w:r w:rsidR="00F02DE7" w:rsidRPr="00F02DE7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отсутствует</w:t>
      </w:r>
    </w:p>
    <w:p w:rsidR="00F02DE7" w:rsidRPr="00F02DE7" w:rsidRDefault="00701870" w:rsidP="00F02DE7">
      <w:pPr>
        <w:pStyle w:val="a3"/>
        <w:shd w:val="clear" w:color="auto" w:fill="FFFFFF"/>
        <w:tabs>
          <w:tab w:val="left" w:pos="118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17.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</w:rPr>
        <w:t xml:space="preserve"> Перечень жилых помещений, признанных непригодными для проживания (с указанием реквизитов правовых актов о признании жилых помещений непригодными для проживания: </w:t>
      </w:r>
      <w:r w:rsidR="00F02DE7" w:rsidRPr="00F02DE7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отсутствует</w:t>
      </w:r>
    </w:p>
    <w:p w:rsidR="00F02DE7" w:rsidRPr="00F02DE7" w:rsidRDefault="00701870" w:rsidP="00F02DE7">
      <w:pPr>
        <w:pStyle w:val="a3"/>
        <w:shd w:val="clear" w:color="auto" w:fill="FFFFFF"/>
        <w:tabs>
          <w:tab w:val="left" w:pos="1181"/>
          <w:tab w:val="left" w:leader="underscore" w:pos="4781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18.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</w:rPr>
        <w:t xml:space="preserve"> Строительный объем: </w:t>
      </w:r>
      <w:r w:rsidR="00407D6A">
        <w:rPr>
          <w:rFonts w:ascii="Times New Roman" w:hAnsi="Times New Roman" w:cs="Times New Roman"/>
          <w:color w:val="000000"/>
          <w:sz w:val="24"/>
          <w:szCs w:val="24"/>
          <w:u w:val="single"/>
        </w:rPr>
        <w:t>18</w:t>
      </w:r>
      <w:r w:rsidR="00C47DDE">
        <w:rPr>
          <w:rFonts w:ascii="Times New Roman" w:hAnsi="Times New Roman" w:cs="Times New Roman"/>
          <w:color w:val="000000"/>
          <w:sz w:val="24"/>
          <w:szCs w:val="24"/>
          <w:u w:val="single"/>
        </w:rPr>
        <w:t>138</w:t>
      </w:r>
      <w:r w:rsidR="00FC40B8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  <w:u w:val="single"/>
        </w:rPr>
        <w:t>куб. м.</w:t>
      </w:r>
    </w:p>
    <w:p w:rsidR="00F02DE7" w:rsidRPr="00F02DE7" w:rsidRDefault="00701870" w:rsidP="00F02DE7">
      <w:pPr>
        <w:pStyle w:val="a3"/>
        <w:shd w:val="clear" w:color="auto" w:fill="FFFFFF"/>
        <w:tabs>
          <w:tab w:val="left" w:pos="1181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19.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</w:rPr>
        <w:t xml:space="preserve"> Площадь:</w:t>
      </w:r>
    </w:p>
    <w:p w:rsidR="00F02DE7" w:rsidRPr="00F02DE7" w:rsidRDefault="00F02DE7" w:rsidP="00F02DE7">
      <w:pPr>
        <w:pStyle w:val="a3"/>
        <w:shd w:val="clear" w:color="auto" w:fill="FFFFFF"/>
        <w:tabs>
          <w:tab w:val="left" w:pos="1387"/>
          <w:tab w:val="left" w:leader="underscore" w:pos="261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2DE7">
        <w:rPr>
          <w:rFonts w:ascii="Times New Roman" w:hAnsi="Times New Roman" w:cs="Times New Roman"/>
          <w:color w:val="000000"/>
          <w:sz w:val="24"/>
          <w:szCs w:val="24"/>
        </w:rPr>
        <w:t xml:space="preserve">а) многоквартирного дома с лоджиями, балконами, шкафами, коридорами и лестничными                         клетками: </w:t>
      </w:r>
      <w:r w:rsidR="00703BDD">
        <w:rPr>
          <w:rFonts w:ascii="Times New Roman" w:hAnsi="Times New Roman" w:cs="Times New Roman"/>
          <w:color w:val="000000"/>
          <w:sz w:val="24"/>
          <w:szCs w:val="24"/>
          <w:u w:val="single"/>
        </w:rPr>
        <w:t>4697,1</w:t>
      </w:r>
      <w:r w:rsidR="00FC40B8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F02DE7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кв. м.</w:t>
      </w:r>
    </w:p>
    <w:p w:rsidR="00F02DE7" w:rsidRPr="00F02DE7" w:rsidRDefault="00F02DE7" w:rsidP="00F02DE7">
      <w:pPr>
        <w:pStyle w:val="a3"/>
        <w:shd w:val="clear" w:color="auto" w:fill="FFFFFF"/>
        <w:tabs>
          <w:tab w:val="left" w:pos="1387"/>
          <w:tab w:val="left" w:leader="underscore" w:pos="6619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2DE7">
        <w:rPr>
          <w:rFonts w:ascii="Times New Roman" w:hAnsi="Times New Roman" w:cs="Times New Roman"/>
          <w:color w:val="000000"/>
          <w:sz w:val="24"/>
          <w:szCs w:val="24"/>
        </w:rPr>
        <w:t>б) жилых помещений (общая площадь квартир):</w:t>
      </w:r>
      <w:r w:rsidR="00407D6A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703BDD">
        <w:rPr>
          <w:rFonts w:ascii="Times New Roman" w:hAnsi="Times New Roman" w:cs="Times New Roman"/>
          <w:color w:val="000000"/>
          <w:sz w:val="24"/>
          <w:szCs w:val="24"/>
          <w:u w:val="single"/>
        </w:rPr>
        <w:t>2895,4</w:t>
      </w:r>
      <w:r w:rsidRPr="00F02DE7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кв. м.</w:t>
      </w:r>
    </w:p>
    <w:p w:rsidR="00F02DE7" w:rsidRPr="00F02DE7" w:rsidRDefault="00F02DE7" w:rsidP="00F02DE7">
      <w:pPr>
        <w:pStyle w:val="a3"/>
        <w:shd w:val="clear" w:color="auto" w:fill="FFFFFF"/>
        <w:tabs>
          <w:tab w:val="left" w:pos="1387"/>
          <w:tab w:val="left" w:leader="underscore" w:pos="661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2DE7">
        <w:rPr>
          <w:rFonts w:ascii="Times New Roman" w:hAnsi="Times New Roman" w:cs="Times New Roman"/>
          <w:color w:val="000000"/>
          <w:sz w:val="24"/>
          <w:szCs w:val="24"/>
        </w:rPr>
        <w:t xml:space="preserve">в) нежилых помещений (общая площадь нежилых помещений, не входящих в состав общего имущества в многоквартирном доме   </w:t>
      </w:r>
      <w:r w:rsidR="00407D6A">
        <w:rPr>
          <w:rFonts w:ascii="Times New Roman" w:hAnsi="Times New Roman" w:cs="Times New Roman"/>
          <w:color w:val="000000"/>
          <w:sz w:val="24"/>
          <w:szCs w:val="24"/>
          <w:u w:val="single"/>
        </w:rPr>
        <w:t>-</w:t>
      </w:r>
      <w:r w:rsidRPr="00F02DE7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кв. м.</w:t>
      </w:r>
    </w:p>
    <w:p w:rsidR="00F02DE7" w:rsidRPr="00F02DE7" w:rsidRDefault="00F02DE7" w:rsidP="00F02DE7">
      <w:pPr>
        <w:pStyle w:val="a3"/>
        <w:shd w:val="clear" w:color="auto" w:fill="FFFFFF"/>
        <w:tabs>
          <w:tab w:val="left" w:pos="1387"/>
          <w:tab w:val="left" w:leader="underscore" w:pos="595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02DE7">
        <w:rPr>
          <w:rFonts w:ascii="Times New Roman" w:hAnsi="Times New Roman" w:cs="Times New Roman"/>
          <w:color w:val="000000"/>
          <w:sz w:val="24"/>
          <w:szCs w:val="24"/>
        </w:rPr>
        <w:t xml:space="preserve">г) помещений общего пользования (общая площадь нежилых помещений, входящих в состав общего имущества в многоквартирном доме) </w:t>
      </w:r>
      <w:r w:rsidR="0075116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-</w:t>
      </w:r>
      <w:r w:rsidRPr="00F02DE7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кв. м</w:t>
      </w:r>
      <w:r w:rsidRPr="00F02DE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02DE7" w:rsidRPr="00F02DE7" w:rsidRDefault="00701870" w:rsidP="00F02DE7">
      <w:pPr>
        <w:pStyle w:val="a3"/>
        <w:shd w:val="clear" w:color="auto" w:fill="FFFFFF"/>
        <w:tabs>
          <w:tab w:val="left" w:pos="1181"/>
          <w:tab w:val="left" w:pos="3648"/>
          <w:tab w:val="left" w:leader="underscore" w:pos="4104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20.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</w:rPr>
        <w:t xml:space="preserve"> Количество лестниц: </w:t>
      </w:r>
      <w:r w:rsidR="00407D6A">
        <w:rPr>
          <w:rFonts w:ascii="Times New Roman" w:hAnsi="Times New Roman" w:cs="Times New Roman"/>
          <w:color w:val="000000"/>
          <w:sz w:val="24"/>
          <w:szCs w:val="24"/>
          <w:u w:val="single"/>
        </w:rPr>
        <w:t>5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шт.</w:t>
      </w:r>
    </w:p>
    <w:p w:rsidR="00F02DE7" w:rsidRPr="00751160" w:rsidRDefault="00701870" w:rsidP="00F02DE7">
      <w:pPr>
        <w:pStyle w:val="a3"/>
        <w:shd w:val="clear" w:color="auto" w:fill="FFFFFF"/>
        <w:tabs>
          <w:tab w:val="left" w:pos="1181"/>
          <w:tab w:val="left" w:leader="underscore" w:pos="9005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21.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</w:rPr>
        <w:t xml:space="preserve"> Уборочная площадь лестниц (включая межквартирные лестничные площадки):</w:t>
      </w:r>
      <w:r w:rsidR="009F29DB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831887" w:rsidRPr="00751160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751160" w:rsidRPr="00751160">
        <w:rPr>
          <w:rFonts w:ascii="Times New Roman" w:hAnsi="Times New Roman" w:cs="Times New Roman"/>
          <w:sz w:val="24"/>
          <w:szCs w:val="24"/>
          <w:u w:val="single"/>
        </w:rPr>
        <w:t xml:space="preserve"> 596,3</w:t>
      </w:r>
      <w:r w:rsidR="00831887" w:rsidRPr="0075116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02DE7" w:rsidRPr="00751160">
        <w:rPr>
          <w:rFonts w:ascii="Times New Roman" w:hAnsi="Times New Roman" w:cs="Times New Roman"/>
          <w:sz w:val="24"/>
          <w:szCs w:val="24"/>
          <w:u w:val="single"/>
        </w:rPr>
        <w:t>кв. м.</w:t>
      </w:r>
    </w:p>
    <w:p w:rsidR="00F02DE7" w:rsidRPr="00F02DE7" w:rsidRDefault="00701870" w:rsidP="00F02DE7">
      <w:pPr>
        <w:pStyle w:val="a3"/>
        <w:shd w:val="clear" w:color="auto" w:fill="FFFFFF"/>
        <w:tabs>
          <w:tab w:val="left" w:pos="1181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22.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</w:rPr>
        <w:t xml:space="preserve"> Уборочная площадь общих коридоров</w:t>
      </w:r>
      <w:r w:rsidR="0083188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751160">
        <w:rPr>
          <w:rFonts w:ascii="Times New Roman" w:hAnsi="Times New Roman" w:cs="Times New Roman"/>
          <w:color w:val="000000"/>
          <w:sz w:val="24"/>
          <w:szCs w:val="24"/>
          <w:u w:val="single"/>
        </w:rPr>
        <w:t>632,0</w:t>
      </w:r>
      <w:r w:rsidR="00831887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  <w:u w:val="single"/>
        </w:rPr>
        <w:t>кв. м.</w:t>
      </w:r>
    </w:p>
    <w:p w:rsidR="00F02DE7" w:rsidRPr="00F02DE7" w:rsidRDefault="00701870" w:rsidP="00F02DE7">
      <w:pPr>
        <w:pStyle w:val="a3"/>
        <w:shd w:val="clear" w:color="auto" w:fill="FFFFFF"/>
        <w:tabs>
          <w:tab w:val="left" w:pos="1181"/>
          <w:tab w:val="left" w:leader="underscore" w:pos="405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23.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</w:rPr>
        <w:t xml:space="preserve"> Уборочная площадь других помещений общего пользования (включая технические этажи, чердаки, технические подвалы): </w:t>
      </w:r>
      <w:r w:rsidR="00751160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C47DD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кв. м. </w:t>
      </w:r>
    </w:p>
    <w:p w:rsidR="00F02DE7" w:rsidRPr="00F02DE7" w:rsidRDefault="00701870" w:rsidP="00F02DE7">
      <w:pPr>
        <w:pStyle w:val="a3"/>
        <w:shd w:val="clear" w:color="auto" w:fill="FFFFFF"/>
        <w:tabs>
          <w:tab w:val="left" w:pos="1181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24.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</w:rPr>
        <w:t xml:space="preserve"> Площадь земельного участка, входящего в состав общего имущества многоквартирного дома: </w:t>
      </w:r>
      <w:r w:rsidR="00C47DDE">
        <w:rPr>
          <w:rFonts w:ascii="Times New Roman" w:hAnsi="Times New Roman" w:cs="Times New Roman"/>
          <w:color w:val="000000"/>
          <w:sz w:val="24"/>
          <w:szCs w:val="24"/>
          <w:u w:val="single"/>
        </w:rPr>
        <w:t>1500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кв. м.</w:t>
      </w:r>
    </w:p>
    <w:p w:rsidR="00F02DE7" w:rsidRPr="00F02DE7" w:rsidRDefault="00701870" w:rsidP="00F02DE7">
      <w:pPr>
        <w:pStyle w:val="a3"/>
        <w:shd w:val="clear" w:color="auto" w:fill="FFFFFF"/>
        <w:tabs>
          <w:tab w:val="left" w:pos="1181"/>
          <w:tab w:val="left" w:leader="underscore" w:pos="8894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25. </w:t>
      </w:r>
      <w:r w:rsidR="00F02DE7" w:rsidRPr="00F02DE7">
        <w:rPr>
          <w:rFonts w:ascii="Times New Roman" w:hAnsi="Times New Roman" w:cs="Times New Roman"/>
          <w:color w:val="000000"/>
          <w:sz w:val="24"/>
          <w:szCs w:val="24"/>
        </w:rPr>
        <w:t xml:space="preserve"> Кадастровый номер земельного участка (при его наличии): </w:t>
      </w:r>
      <w:r w:rsidR="00574ED6">
        <w:rPr>
          <w:rFonts w:ascii="Times New Roman" w:hAnsi="Times New Roman" w:cs="Times New Roman"/>
          <w:color w:val="000000"/>
          <w:sz w:val="24"/>
          <w:szCs w:val="24"/>
          <w:u w:val="single"/>
        </w:rPr>
        <w:t>53:16:</w:t>
      </w:r>
      <w:r w:rsidR="00C47DDE">
        <w:rPr>
          <w:rFonts w:ascii="Times New Roman" w:hAnsi="Times New Roman" w:cs="Times New Roman"/>
          <w:color w:val="000000"/>
          <w:sz w:val="24"/>
          <w:szCs w:val="24"/>
          <w:u w:val="single"/>
        </w:rPr>
        <w:t>0010804:9</w:t>
      </w:r>
    </w:p>
    <w:p w:rsidR="00F02DE7" w:rsidRPr="00F02DE7" w:rsidRDefault="00F02DE7" w:rsidP="00F02DE7">
      <w:pPr>
        <w:pStyle w:val="a3"/>
        <w:shd w:val="clear" w:color="auto" w:fill="FFFFFF"/>
        <w:tabs>
          <w:tab w:val="left" w:pos="1181"/>
          <w:tab w:val="left" w:leader="underscore" w:pos="8894"/>
        </w:tabs>
        <w:spacing w:after="0" w:line="240" w:lineRule="auto"/>
        <w:ind w:left="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2F1EC4" w:rsidRPr="00F02DE7" w:rsidRDefault="002F1EC4" w:rsidP="00F02DE7">
      <w:pPr>
        <w:pStyle w:val="ConsPlusNonformat"/>
        <w:tabs>
          <w:tab w:val="left" w:pos="0"/>
          <w:tab w:val="left" w:pos="567"/>
        </w:tabs>
        <w:rPr>
          <w:rFonts w:ascii="Times New Roman" w:hAnsi="Times New Roman" w:cs="Times New Roman"/>
          <w:sz w:val="24"/>
          <w:szCs w:val="24"/>
        </w:rPr>
      </w:pPr>
      <w:r w:rsidRPr="00F02DE7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755A2" w:rsidRDefault="00F755A2" w:rsidP="00F755A2">
      <w:pPr>
        <w:pStyle w:val="a3"/>
        <w:shd w:val="clear" w:color="auto" w:fill="FFFFFF"/>
        <w:tabs>
          <w:tab w:val="left" w:pos="1181"/>
          <w:tab w:val="left" w:leader="underscore" w:pos="8894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6117" w:rsidRDefault="00D66117" w:rsidP="00F755A2">
      <w:pPr>
        <w:shd w:val="clear" w:color="auto" w:fill="FFFFFF"/>
        <w:tabs>
          <w:tab w:val="left" w:pos="1181"/>
          <w:tab w:val="left" w:leader="underscore" w:pos="8894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02EF0" w:rsidRPr="00F755A2" w:rsidRDefault="00F755A2" w:rsidP="00646090">
      <w:pPr>
        <w:shd w:val="clear" w:color="auto" w:fill="FFFFFF"/>
        <w:tabs>
          <w:tab w:val="left" w:pos="1181"/>
          <w:tab w:val="left" w:leader="underscore" w:pos="8894"/>
        </w:tabs>
        <w:spacing w:after="0" w:line="280" w:lineRule="exact"/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2.</w:t>
      </w:r>
      <w:r w:rsidR="0020448C" w:rsidRPr="00F755A2">
        <w:rPr>
          <w:rFonts w:ascii="Times New Roman" w:hAnsi="Times New Roman" w:cs="Times New Roman"/>
          <w:b/>
          <w:color w:val="000000"/>
          <w:sz w:val="24"/>
          <w:szCs w:val="24"/>
        </w:rPr>
        <w:t>ТЕХНИЧЕСКОЕ СОСТОЯНИЕ МНОГОКВАРТИРНОГО ДОМА</w:t>
      </w:r>
    </w:p>
    <w:tbl>
      <w:tblPr>
        <w:tblW w:w="987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26"/>
        <w:gridCol w:w="3543"/>
        <w:gridCol w:w="3402"/>
        <w:gridCol w:w="2499"/>
      </w:tblGrid>
      <w:tr w:rsidR="00F13C39" w:rsidRPr="00F13C39" w:rsidTr="00751160">
        <w:trPr>
          <w:trHeight w:hRule="exact" w:val="130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b/>
                <w:color w:val="000000"/>
                <w:spacing w:val="-17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b/>
                <w:color w:val="000000"/>
                <w:spacing w:val="-17"/>
                <w:sz w:val="24"/>
                <w:szCs w:val="24"/>
              </w:rPr>
              <w:t>№</w:t>
            </w:r>
          </w:p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b/>
                <w:color w:val="000000"/>
                <w:spacing w:val="6"/>
                <w:sz w:val="24"/>
                <w:szCs w:val="24"/>
              </w:rPr>
              <w:t xml:space="preserve">Наименование конструктивных </w:t>
            </w:r>
            <w:r w:rsidRPr="00F13C39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элементов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Описание элементов (материал, конструкция или</w:t>
            </w:r>
          </w:p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система, отделка и прочее</w:t>
            </w:r>
            <w:r w:rsidRPr="00F13C39">
              <w:rPr>
                <w:rFonts w:ascii="Times New Roman" w:hAnsi="Times New Roman" w:cs="Times New Roman"/>
                <w:b/>
                <w:color w:val="000000"/>
                <w:spacing w:val="-4"/>
                <w:w w:val="87"/>
                <w:sz w:val="24"/>
                <w:szCs w:val="24"/>
              </w:rPr>
              <w:t>)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 xml:space="preserve">Техническое состояние элементов общего имущества </w:t>
            </w:r>
            <w:r w:rsidRPr="00F13C39">
              <w:rPr>
                <w:rFonts w:ascii="Times New Roman" w:hAnsi="Times New Roman" w:cs="Times New Roman"/>
                <w:b/>
                <w:color w:val="000000"/>
                <w:spacing w:val="5"/>
                <w:sz w:val="24"/>
                <w:szCs w:val="24"/>
              </w:rPr>
              <w:t>многоквартирного дома</w:t>
            </w:r>
          </w:p>
        </w:tc>
      </w:tr>
      <w:tr w:rsidR="00F13C39" w:rsidRPr="00F13C39" w:rsidTr="00EF487C">
        <w:trPr>
          <w:trHeight w:hRule="exact" w:val="27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6B74C4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Железобетонные блоки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267002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13C39" w:rsidRPr="00F13C39" w:rsidTr="00EF487C">
        <w:trPr>
          <w:trHeight w:hRule="exact" w:val="24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Отмостка</w:t>
            </w:r>
            <w:proofErr w:type="spellEnd"/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sz w:val="24"/>
                <w:szCs w:val="24"/>
              </w:rPr>
              <w:t>бетонная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267002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13C39" w:rsidRPr="00F13C39" w:rsidTr="00B63ED0">
        <w:trPr>
          <w:trHeight w:hRule="exact" w:val="3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Цоколь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pacing w:after="0" w:line="280" w:lineRule="exact"/>
              <w:jc w:val="center"/>
              <w:rPr>
                <w:sz w:val="24"/>
                <w:szCs w:val="24"/>
              </w:rPr>
            </w:pPr>
          </w:p>
        </w:tc>
      </w:tr>
      <w:tr w:rsidR="00F13C39" w:rsidRPr="00F13C39" w:rsidTr="00EF487C">
        <w:trPr>
          <w:trHeight w:hRule="exact" w:val="59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Наружные и внутренние капитальные стены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6B74C4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Железобетонные блоки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267002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13C39" w:rsidRPr="00F13C39" w:rsidTr="00EF487C">
        <w:trPr>
          <w:trHeight w:hRule="exact" w:val="30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6B74C4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Железобетонные блоки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267002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13C39" w:rsidRPr="00F13C39" w:rsidTr="00EF487C">
        <w:trPr>
          <w:trHeight w:hRule="exact" w:val="23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Перекрытия: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C39" w:rsidRPr="00F13C39" w:rsidTr="00EF487C">
        <w:trPr>
          <w:trHeight w:hRule="exact" w:val="25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чердачные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6B74C4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Железобетонные блоки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267002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13C39" w:rsidRPr="00F13C39" w:rsidTr="00EF487C">
        <w:trPr>
          <w:trHeight w:hRule="exact" w:val="25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междуэтажные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83781B" w:rsidRDefault="006B74C4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Железобетонные блоки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2950C3" w:rsidP="00646090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13C39" w:rsidRPr="00F13C39" w:rsidTr="00EF487C">
        <w:trPr>
          <w:trHeight w:hRule="exact" w:val="25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подвальные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70217D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C39" w:rsidRPr="00F13C39" w:rsidTr="00FB7608">
        <w:trPr>
          <w:trHeight w:hRule="exact" w:val="35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6B74C4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рулонная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267002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13C39" w:rsidRPr="00F13C39" w:rsidTr="00EF487C">
        <w:trPr>
          <w:trHeight w:hRule="exact" w:val="28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Ливневая канализация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B7608" w:rsidRDefault="00FB7608" w:rsidP="00646090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7608">
              <w:rPr>
                <w:rFonts w:ascii="Times New Roman" w:hAnsi="Times New Roman" w:cs="Times New Roman"/>
                <w:sz w:val="24"/>
                <w:szCs w:val="24"/>
              </w:rPr>
              <w:t>внутренняя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B7608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</w:p>
        </w:tc>
      </w:tr>
      <w:tr w:rsidR="00F13C39" w:rsidRPr="00F13C39" w:rsidTr="00D66117">
        <w:trPr>
          <w:trHeight w:hRule="exact" w:val="40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A2185C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бетонные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267002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13C39" w:rsidRPr="00F13C39" w:rsidTr="00EF487C">
        <w:trPr>
          <w:trHeight w:hRule="exact" w:val="2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Проемы: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C39" w:rsidRPr="00F13C39" w:rsidTr="00EF487C">
        <w:trPr>
          <w:trHeight w:hRule="exact" w:val="31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окна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574ED6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металлопластик</w:t>
            </w:r>
            <w:proofErr w:type="spellEnd"/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267002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13C39" w:rsidRPr="00F13C39" w:rsidTr="00751160">
        <w:trPr>
          <w:trHeight w:hRule="exact" w:val="32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двери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574ED6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Металлические 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267002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13C39" w:rsidRPr="00F13C39" w:rsidTr="00EF487C">
        <w:trPr>
          <w:trHeight w:hRule="exact" w:val="30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чердаки, подвалы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pacing w:after="0" w:line="280" w:lineRule="exact"/>
              <w:jc w:val="center"/>
              <w:rPr>
                <w:sz w:val="24"/>
                <w:szCs w:val="24"/>
              </w:rPr>
            </w:pPr>
          </w:p>
        </w:tc>
      </w:tr>
      <w:tr w:rsidR="00F13C39" w:rsidRPr="00F13C39" w:rsidTr="00EF487C">
        <w:trPr>
          <w:trHeight w:val="25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pacing w:val="35"/>
                <w:w w:val="76"/>
                <w:sz w:val="24"/>
                <w:szCs w:val="24"/>
              </w:rPr>
              <w:t>8.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Отделка: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tabs>
                <w:tab w:val="left" w:leader="dot" w:pos="643"/>
                <w:tab w:val="left" w:leader="dot" w:pos="1762"/>
                <w:tab w:val="left" w:leader="dot" w:pos="206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C39" w:rsidRPr="00F13C39" w:rsidTr="00751160">
        <w:trPr>
          <w:trHeight w:hRule="exact" w:val="264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color w:val="000000"/>
                <w:spacing w:val="35"/>
                <w:w w:val="76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внутренняя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tabs>
                <w:tab w:val="left" w:leader="dot" w:pos="643"/>
                <w:tab w:val="left" w:leader="dot" w:pos="1762"/>
                <w:tab w:val="left" w:leader="dot" w:pos="2069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штукатурка, окраска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B7608" w:rsidRDefault="00751160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13C39" w:rsidRPr="00F13C39" w:rsidTr="00751160">
        <w:trPr>
          <w:trHeight w:hRule="exact" w:val="28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наружная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A2185C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Отделка плиткой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751160" w:rsidP="00646090">
            <w:pPr>
              <w:shd w:val="clear" w:color="auto" w:fill="FFFFFF"/>
              <w:tabs>
                <w:tab w:val="center" w:pos="1377"/>
              </w:tabs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13C39" w:rsidRPr="00F13C39" w:rsidTr="00C47DDE">
        <w:trPr>
          <w:trHeight w:hRule="exact" w:val="7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Механическое, электрическое, санитарно-техническое и иное оборудование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C39" w:rsidRPr="00F13C39" w:rsidTr="00EF487C">
        <w:trPr>
          <w:trHeight w:hRule="exact" w:val="25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ванны напольные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A2185C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A2185C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13C39" w:rsidRPr="00F13C39" w:rsidTr="00EF487C">
        <w:trPr>
          <w:trHeight w:hRule="exact" w:val="25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sz w:val="24"/>
                <w:szCs w:val="24"/>
              </w:rPr>
              <w:t>электроплиты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A2185C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A2185C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13C39" w:rsidRPr="00F13C39" w:rsidTr="00A2185C">
        <w:trPr>
          <w:trHeight w:hRule="exact" w:val="30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телефонные сети и оборудование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A2185C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A2185C" w:rsidP="00646090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13C39" w:rsidRPr="00F13C39" w:rsidTr="00EF487C">
        <w:trPr>
          <w:trHeight w:hRule="exact" w:val="25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сигнализация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C39" w:rsidRPr="00F13C39" w:rsidTr="00EF487C">
        <w:trPr>
          <w:trHeight w:hRule="exact" w:val="25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мусоропровод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C39" w:rsidRPr="00F13C39" w:rsidTr="00EF487C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контейнер, бункер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C39" w:rsidRPr="00F13C39" w:rsidTr="00EF487C">
        <w:trPr>
          <w:trHeight w:hRule="exact" w:val="25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лифт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C39" w:rsidRPr="00F13C39" w:rsidTr="00EF487C">
        <w:trPr>
          <w:trHeight w:hRule="exact" w:val="25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574ED6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574ED6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13C39" w:rsidRPr="00F13C39" w:rsidTr="00EF487C">
        <w:trPr>
          <w:trHeight w:hRule="exact" w:val="28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оголовки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A2185C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13C39" w:rsidRPr="00F13C39" w:rsidTr="00D66117">
        <w:trPr>
          <w:trHeight w:hRule="exact" w:val="108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Внутридомовые инженерные коммуникации и оборудование для предоставления коммунальных услуг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C39" w:rsidRPr="00F13C39" w:rsidTr="00EF487C">
        <w:trPr>
          <w:trHeight w:hRule="exact" w:val="2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A2185C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267002" w:rsidP="00646090">
            <w:pPr>
              <w:spacing w:after="0" w:line="28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13C39" w:rsidRPr="00F13C39" w:rsidTr="00EF487C">
        <w:trPr>
          <w:trHeight w:hRule="exact" w:val="32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холодное водоснабжение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A2185C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1D43D7" w:rsidRDefault="001D43D7" w:rsidP="00646090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3D7"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13C39" w:rsidRPr="00F13C39" w:rsidTr="00A2185C">
        <w:trPr>
          <w:trHeight w:hRule="exact" w:val="28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горячее водоснабжение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A2185C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EE7889" w:rsidRDefault="00574ED6" w:rsidP="00646090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889"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13C39" w:rsidRPr="00F13C39" w:rsidTr="00EF487C">
        <w:trPr>
          <w:trHeight w:val="2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водоотведение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A2185C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3C39" w:rsidRPr="00EE7889" w:rsidRDefault="00574ED6" w:rsidP="00646090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889"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13C39" w:rsidRPr="00F13C39" w:rsidTr="00EF487C">
        <w:trPr>
          <w:trHeight w:hRule="exact" w:val="2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газоснабжение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A2185C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C39" w:rsidRPr="00F13C39" w:rsidTr="002950C3">
        <w:trPr>
          <w:trHeight w:hRule="exact" w:val="50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E7E84" w:rsidRDefault="00701870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F13C39" w:rsidRPr="00F13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топление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(от</w:t>
            </w:r>
            <w:r w:rsidR="00EE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внешних </w:t>
            </w:r>
            <w:r w:rsidR="002950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E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котельных)</w:t>
            </w:r>
          </w:p>
          <w:p w:rsidR="00EE7E84" w:rsidRDefault="00EE7E84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E7E84" w:rsidRDefault="00EE7E84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E7E84" w:rsidRDefault="00EE7E84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E7E84" w:rsidRDefault="00EE7E84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13C39" w:rsidRPr="00F13C39" w:rsidRDefault="00701870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внвнеш.котельных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A2185C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2950C3" w:rsidRDefault="002950C3" w:rsidP="00646090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0C3"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13C39" w:rsidRPr="00F13C39" w:rsidTr="00EF487C">
        <w:trPr>
          <w:trHeight w:hRule="exact" w:val="25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EE7E84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Отопление (от домовой котельной)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C39" w:rsidRPr="00F13C39" w:rsidTr="00EF487C">
        <w:trPr>
          <w:trHeight w:hRule="exact" w:val="3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EE7E84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pacing w:after="0"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C39" w:rsidRPr="00F13C39" w:rsidTr="00EF487C">
        <w:trPr>
          <w:trHeight w:hRule="exact" w:val="25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EE7E84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калориферы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C39" w:rsidRPr="00F13C39" w:rsidTr="00EF487C">
        <w:trPr>
          <w:trHeight w:hRule="exact" w:val="25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EE7E84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АГВ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EE7E84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C39" w:rsidRPr="00F13C39" w:rsidTr="00EF487C">
        <w:trPr>
          <w:trHeight w:hRule="exact" w:val="25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EE7E84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(другое)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C39" w:rsidRPr="00F13C39" w:rsidTr="00D66117">
        <w:trPr>
          <w:trHeight w:hRule="exact" w:val="46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Default="00F13C39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 w:rsidRPr="00F13C39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Крыльца</w:t>
            </w:r>
          </w:p>
          <w:p w:rsidR="00D66117" w:rsidRPr="00F13C39" w:rsidRDefault="00D66117" w:rsidP="00646090">
            <w:pPr>
              <w:shd w:val="clear" w:color="auto" w:fill="FFFFFF"/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13C39" w:rsidRPr="00F13C39" w:rsidRDefault="00A2185C" w:rsidP="00646090">
            <w:pPr>
              <w:shd w:val="clear" w:color="auto" w:fill="FFFFFF"/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2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3C39" w:rsidRPr="00F13C39" w:rsidRDefault="00A2185C" w:rsidP="00646090">
            <w:pPr>
              <w:shd w:val="clear" w:color="auto" w:fill="FFFFFF"/>
              <w:spacing w:after="0" w:line="280" w:lineRule="exact"/>
              <w:ind w:left="-40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</w:tbl>
    <w:p w:rsidR="00F755A2" w:rsidRDefault="00751160" w:rsidP="00646090">
      <w:pPr>
        <w:spacing w:after="0" w:line="28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Подписи сторон:</w:t>
      </w:r>
    </w:p>
    <w:p w:rsidR="00D66117" w:rsidRDefault="00D66117" w:rsidP="00646090">
      <w:pPr>
        <w:spacing w:after="0" w:line="280" w:lineRule="exact"/>
        <w:rPr>
          <w:rFonts w:ascii="Times New Roman" w:hAnsi="Times New Roman" w:cs="Times New Roman"/>
          <w:sz w:val="26"/>
          <w:szCs w:val="26"/>
        </w:rPr>
      </w:pPr>
    </w:p>
    <w:p w:rsidR="00D66117" w:rsidRPr="00F755A2" w:rsidRDefault="00D66117" w:rsidP="00646090">
      <w:pPr>
        <w:spacing w:after="0" w:line="28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Директор </w:t>
      </w:r>
      <w:r w:rsidRPr="00F755A2">
        <w:rPr>
          <w:rFonts w:ascii="Times New Roman" w:hAnsi="Times New Roman" w:cs="Times New Roman"/>
          <w:sz w:val="26"/>
          <w:szCs w:val="26"/>
        </w:rPr>
        <w:t>ООО «Центр обслуживания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646090">
        <w:rPr>
          <w:rFonts w:ascii="Times New Roman" w:hAnsi="Times New Roman" w:cs="Times New Roman"/>
          <w:sz w:val="26"/>
          <w:szCs w:val="26"/>
        </w:rPr>
        <w:t xml:space="preserve">Заместитель </w:t>
      </w:r>
      <w:r>
        <w:rPr>
          <w:rFonts w:ascii="Times New Roman" w:hAnsi="Times New Roman" w:cs="Times New Roman"/>
          <w:sz w:val="26"/>
          <w:szCs w:val="26"/>
        </w:rPr>
        <w:t>Глав</w:t>
      </w:r>
      <w:r w:rsidR="00646090">
        <w:rPr>
          <w:rFonts w:ascii="Times New Roman" w:hAnsi="Times New Roman" w:cs="Times New Roman"/>
          <w:sz w:val="26"/>
          <w:szCs w:val="26"/>
        </w:rPr>
        <w:t xml:space="preserve">ы </w:t>
      </w:r>
      <w:r>
        <w:rPr>
          <w:rFonts w:ascii="Times New Roman" w:hAnsi="Times New Roman" w:cs="Times New Roman"/>
          <w:sz w:val="26"/>
          <w:szCs w:val="26"/>
        </w:rPr>
        <w:t>а</w:t>
      </w:r>
      <w:r w:rsidR="00646090">
        <w:rPr>
          <w:rFonts w:ascii="Times New Roman" w:hAnsi="Times New Roman" w:cs="Times New Roman"/>
          <w:sz w:val="26"/>
          <w:szCs w:val="26"/>
        </w:rPr>
        <w:t>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</w:p>
    <w:p w:rsidR="00D66117" w:rsidRDefault="00D66117" w:rsidP="00646090">
      <w:pPr>
        <w:spacing w:after="0" w:line="28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коммунальных систем»</w:t>
      </w:r>
    </w:p>
    <w:p w:rsidR="00D66117" w:rsidRPr="00147AB8" w:rsidRDefault="00D66117" w:rsidP="00646090">
      <w:pPr>
        <w:spacing w:after="0" w:line="280" w:lineRule="exact"/>
        <w:rPr>
          <w:rFonts w:ascii="Times New Roman" w:hAnsi="Times New Roman" w:cs="Times New Roman"/>
          <w:sz w:val="26"/>
          <w:szCs w:val="26"/>
        </w:rPr>
      </w:pPr>
      <w:r w:rsidRPr="00147AB8">
        <w:rPr>
          <w:rFonts w:ascii="Times New Roman" w:hAnsi="Times New Roman" w:cs="Times New Roman"/>
          <w:sz w:val="26"/>
          <w:szCs w:val="26"/>
        </w:rPr>
        <w:t>Е.А.</w:t>
      </w:r>
      <w:r w:rsidR="00646090">
        <w:rPr>
          <w:rFonts w:ascii="Times New Roman" w:hAnsi="Times New Roman" w:cs="Times New Roman"/>
          <w:sz w:val="26"/>
          <w:szCs w:val="26"/>
        </w:rPr>
        <w:t xml:space="preserve"> </w:t>
      </w:r>
      <w:r w:rsidRPr="00147AB8">
        <w:rPr>
          <w:rFonts w:ascii="Times New Roman" w:hAnsi="Times New Roman" w:cs="Times New Roman"/>
          <w:sz w:val="26"/>
          <w:szCs w:val="26"/>
        </w:rPr>
        <w:t>Поблагуев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  <w:r w:rsidR="00646090">
        <w:rPr>
          <w:rFonts w:ascii="Times New Roman" w:hAnsi="Times New Roman" w:cs="Times New Roman"/>
          <w:sz w:val="26"/>
          <w:szCs w:val="26"/>
        </w:rPr>
        <w:t>П.Л. Нилов</w:t>
      </w:r>
    </w:p>
    <w:p w:rsidR="00D66117" w:rsidRDefault="00D66117" w:rsidP="00646090">
      <w:pPr>
        <w:spacing w:after="0" w:line="280" w:lineRule="exact"/>
        <w:rPr>
          <w:rFonts w:ascii="Times New Roman" w:hAnsi="Times New Roman" w:cs="Times New Roman"/>
          <w:b/>
          <w:sz w:val="26"/>
          <w:szCs w:val="26"/>
        </w:rPr>
      </w:pPr>
    </w:p>
    <w:p w:rsidR="00D66117" w:rsidRDefault="00D66117" w:rsidP="00646090">
      <w:pPr>
        <w:spacing w:after="0" w:line="280" w:lineRule="exac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________________________                                     __________________________</w:t>
      </w:r>
    </w:p>
    <w:p w:rsidR="00D66117" w:rsidRPr="00F755A2" w:rsidRDefault="00D66117" w:rsidP="00646090">
      <w:pPr>
        <w:spacing w:after="0" w:line="280" w:lineRule="exact"/>
        <w:rPr>
          <w:rFonts w:ascii="Times New Roman" w:hAnsi="Times New Roman" w:cs="Times New Roman"/>
          <w:sz w:val="26"/>
          <w:szCs w:val="26"/>
        </w:rPr>
      </w:pPr>
      <w:r w:rsidRPr="00F755A2">
        <w:rPr>
          <w:rFonts w:ascii="Times New Roman" w:hAnsi="Times New Roman" w:cs="Times New Roman"/>
          <w:sz w:val="26"/>
          <w:szCs w:val="26"/>
        </w:rPr>
        <w:t>М.П.                                                                                М.П.</w:t>
      </w:r>
    </w:p>
    <w:p w:rsidR="00D66117" w:rsidRPr="00F755A2" w:rsidRDefault="00D66117" w:rsidP="00646090">
      <w:pPr>
        <w:spacing w:after="0" w:line="280" w:lineRule="exact"/>
        <w:rPr>
          <w:rFonts w:ascii="Times New Roman" w:hAnsi="Times New Roman" w:cs="Times New Roman"/>
          <w:sz w:val="26"/>
          <w:szCs w:val="26"/>
        </w:rPr>
      </w:pPr>
      <w:bookmarkStart w:id="1" w:name="_GoBack"/>
      <w:bookmarkEnd w:id="1"/>
    </w:p>
    <w:sectPr w:rsidR="00D66117" w:rsidRPr="00F755A2" w:rsidSect="00F13C39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F42BC0"/>
    <w:multiLevelType w:val="multilevel"/>
    <w:tmpl w:val="778EE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Theme="minorHAnsi" w:hAnsi="Times New Roman" w:cs="Times New Roman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322C"/>
    <w:rsid w:val="00026950"/>
    <w:rsid w:val="00050590"/>
    <w:rsid w:val="000F5775"/>
    <w:rsid w:val="00102F06"/>
    <w:rsid w:val="001D43D7"/>
    <w:rsid w:val="0020448C"/>
    <w:rsid w:val="00205F3E"/>
    <w:rsid w:val="00267002"/>
    <w:rsid w:val="002950C3"/>
    <w:rsid w:val="002B096F"/>
    <w:rsid w:val="002C0AE9"/>
    <w:rsid w:val="002C71E9"/>
    <w:rsid w:val="002D5D9A"/>
    <w:rsid w:val="002F1EC4"/>
    <w:rsid w:val="002F6128"/>
    <w:rsid w:val="00346D38"/>
    <w:rsid w:val="00362441"/>
    <w:rsid w:val="0038685D"/>
    <w:rsid w:val="003C72AC"/>
    <w:rsid w:val="00407D6A"/>
    <w:rsid w:val="00420FB7"/>
    <w:rsid w:val="004A47E3"/>
    <w:rsid w:val="004C64E0"/>
    <w:rsid w:val="004C7EE6"/>
    <w:rsid w:val="004D56A2"/>
    <w:rsid w:val="004F75D5"/>
    <w:rsid w:val="00574ED6"/>
    <w:rsid w:val="0059391E"/>
    <w:rsid w:val="00597254"/>
    <w:rsid w:val="005B622F"/>
    <w:rsid w:val="00646090"/>
    <w:rsid w:val="00670AE2"/>
    <w:rsid w:val="00682A5A"/>
    <w:rsid w:val="006A4648"/>
    <w:rsid w:val="006A629B"/>
    <w:rsid w:val="006B74C4"/>
    <w:rsid w:val="006C30E5"/>
    <w:rsid w:val="006F577F"/>
    <w:rsid w:val="00701870"/>
    <w:rsid w:val="0070217D"/>
    <w:rsid w:val="00703BDD"/>
    <w:rsid w:val="007225F3"/>
    <w:rsid w:val="00734D44"/>
    <w:rsid w:val="00751160"/>
    <w:rsid w:val="007C65A6"/>
    <w:rsid w:val="007F170C"/>
    <w:rsid w:val="00802EF0"/>
    <w:rsid w:val="00806C85"/>
    <w:rsid w:val="008232C8"/>
    <w:rsid w:val="00831887"/>
    <w:rsid w:val="0083781B"/>
    <w:rsid w:val="008424D5"/>
    <w:rsid w:val="008622CC"/>
    <w:rsid w:val="008F322C"/>
    <w:rsid w:val="009166FB"/>
    <w:rsid w:val="00952929"/>
    <w:rsid w:val="0096578E"/>
    <w:rsid w:val="009A4718"/>
    <w:rsid w:val="009B44E6"/>
    <w:rsid w:val="009F29DB"/>
    <w:rsid w:val="00A2185C"/>
    <w:rsid w:val="00A41E42"/>
    <w:rsid w:val="00A758EA"/>
    <w:rsid w:val="00AA4F6E"/>
    <w:rsid w:val="00B63ED0"/>
    <w:rsid w:val="00B92E58"/>
    <w:rsid w:val="00C47DDE"/>
    <w:rsid w:val="00C5462C"/>
    <w:rsid w:val="00C83D84"/>
    <w:rsid w:val="00CB7D57"/>
    <w:rsid w:val="00CC7442"/>
    <w:rsid w:val="00D61A58"/>
    <w:rsid w:val="00D66117"/>
    <w:rsid w:val="00DB3C75"/>
    <w:rsid w:val="00E018A7"/>
    <w:rsid w:val="00E9427B"/>
    <w:rsid w:val="00E95C0D"/>
    <w:rsid w:val="00EB6E45"/>
    <w:rsid w:val="00EE7889"/>
    <w:rsid w:val="00EE7E84"/>
    <w:rsid w:val="00EF487C"/>
    <w:rsid w:val="00F02DE7"/>
    <w:rsid w:val="00F13C39"/>
    <w:rsid w:val="00F446EC"/>
    <w:rsid w:val="00F511C2"/>
    <w:rsid w:val="00F755A2"/>
    <w:rsid w:val="00FA415B"/>
    <w:rsid w:val="00FB7608"/>
    <w:rsid w:val="00FC40B8"/>
    <w:rsid w:val="00FE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91E63"/>
  <w15:docId w15:val="{D26081DA-E674-42CA-A02F-797B89B7F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1EC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EC4"/>
    <w:pPr>
      <w:ind w:left="720"/>
      <w:contextualSpacing/>
    </w:pPr>
  </w:style>
  <w:style w:type="paragraph" w:customStyle="1" w:styleId="ConsPlusNonformat">
    <w:name w:val="ConsPlusNonformat"/>
    <w:uiPriority w:val="99"/>
    <w:rsid w:val="002F1E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460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60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2026-10-26T13:47:00Z</cp:lastPrinted>
  <dcterms:created xsi:type="dcterms:W3CDTF">2023-06-22T07:43:00Z</dcterms:created>
  <dcterms:modified xsi:type="dcterms:W3CDTF">2026-10-26T13:48:00Z</dcterms:modified>
</cp:coreProperties>
</file>